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52AEF" w14:textId="77777777" w:rsidR="002164E4" w:rsidRDefault="002164E4">
      <w:pPr>
        <w:widowControl w:val="0"/>
        <w:pBdr>
          <w:top w:val="double" w:sz="6" w:space="0" w:color="auto"/>
          <w:left w:val="double" w:sz="6" w:space="0" w:color="auto"/>
          <w:bottom w:val="double" w:sz="6" w:space="0" w:color="auto"/>
          <w:right w:val="double" w:sz="6" w:space="0" w:color="auto"/>
        </w:pBdr>
        <w:autoSpaceDE w:val="0"/>
        <w:autoSpaceDN w:val="0"/>
        <w:adjustRightInd w:val="0"/>
        <w:ind w:left="1701" w:right="1692"/>
        <w:jc w:val="center"/>
        <w:rPr>
          <w:b/>
          <w:bCs/>
          <w:sz w:val="36"/>
          <w:szCs w:val="36"/>
        </w:rPr>
      </w:pPr>
      <w:r>
        <w:rPr>
          <w:b/>
          <w:bCs/>
          <w:sz w:val="36"/>
          <w:szCs w:val="36"/>
        </w:rPr>
        <w:t>MARCHE PUBLIC DE TRAVAUX</w:t>
      </w:r>
    </w:p>
    <w:p w14:paraId="5AECCFE4" w14:textId="77777777" w:rsidR="002164E4" w:rsidRDefault="002164E4">
      <w:pPr>
        <w:widowControl w:val="0"/>
        <w:pBdr>
          <w:top w:val="double" w:sz="6" w:space="0" w:color="auto"/>
          <w:left w:val="double" w:sz="6" w:space="0" w:color="auto"/>
          <w:bottom w:val="double" w:sz="6" w:space="0" w:color="auto"/>
          <w:right w:val="double" w:sz="6" w:space="0" w:color="auto"/>
        </w:pBdr>
        <w:autoSpaceDE w:val="0"/>
        <w:autoSpaceDN w:val="0"/>
        <w:adjustRightInd w:val="0"/>
        <w:ind w:left="1701" w:right="1692"/>
        <w:jc w:val="center"/>
        <w:rPr>
          <w:b/>
          <w:bCs/>
          <w:sz w:val="36"/>
          <w:szCs w:val="36"/>
        </w:rPr>
      </w:pPr>
      <w:r>
        <w:rPr>
          <w:b/>
          <w:bCs/>
          <w:sz w:val="36"/>
          <w:szCs w:val="36"/>
        </w:rPr>
        <w:t>ACTE D’ENGAGEMENT</w:t>
      </w:r>
    </w:p>
    <w:p w14:paraId="64502682" w14:textId="53D9BC21" w:rsidR="002A5A05" w:rsidRPr="002A5A05" w:rsidRDefault="002A5A05">
      <w:pPr>
        <w:widowControl w:val="0"/>
        <w:pBdr>
          <w:top w:val="double" w:sz="6" w:space="0" w:color="auto"/>
          <w:left w:val="double" w:sz="6" w:space="0" w:color="auto"/>
          <w:bottom w:val="double" w:sz="6" w:space="0" w:color="auto"/>
          <w:right w:val="double" w:sz="6" w:space="0" w:color="auto"/>
        </w:pBdr>
        <w:autoSpaceDE w:val="0"/>
        <w:autoSpaceDN w:val="0"/>
        <w:adjustRightInd w:val="0"/>
        <w:ind w:left="1701" w:right="1692"/>
        <w:jc w:val="center"/>
      </w:pPr>
      <w:r w:rsidRPr="002A5A05">
        <w:rPr>
          <w:b/>
          <w:bCs/>
        </w:rPr>
        <w:t xml:space="preserve">Dépôt candidature avant le </w:t>
      </w:r>
      <w:r>
        <w:rPr>
          <w:b/>
          <w:bCs/>
        </w:rPr>
        <w:t>1</w:t>
      </w:r>
      <w:r w:rsidR="008A3673">
        <w:rPr>
          <w:b/>
          <w:bCs/>
        </w:rPr>
        <w:t>4</w:t>
      </w:r>
      <w:r>
        <w:rPr>
          <w:b/>
          <w:bCs/>
        </w:rPr>
        <w:t xml:space="preserve"> juin 2024</w:t>
      </w:r>
      <w:r w:rsidR="008A3673">
        <w:rPr>
          <w:b/>
          <w:bCs/>
        </w:rPr>
        <w:t xml:space="preserve"> à 12h00</w:t>
      </w:r>
    </w:p>
    <w:p w14:paraId="49F03917" w14:textId="77777777" w:rsidR="002164E4" w:rsidRDefault="002164E4">
      <w:pPr>
        <w:widowControl w:val="0"/>
        <w:autoSpaceDE w:val="0"/>
        <w:autoSpaceDN w:val="0"/>
        <w:adjustRightInd w:val="0"/>
      </w:pPr>
    </w:p>
    <w:p w14:paraId="1FCB0A57" w14:textId="77777777" w:rsidR="002164E4" w:rsidRDefault="002164E4">
      <w:pPr>
        <w:widowControl w:val="0"/>
        <w:autoSpaceDE w:val="0"/>
        <w:autoSpaceDN w:val="0"/>
        <w:adjustRightInd w:val="0"/>
      </w:pPr>
    </w:p>
    <w:p w14:paraId="4B585D0F" w14:textId="77777777" w:rsidR="002164E4" w:rsidRDefault="002164E4">
      <w:pPr>
        <w:widowControl w:val="0"/>
        <w:autoSpaceDE w:val="0"/>
        <w:autoSpaceDN w:val="0"/>
        <w:adjustRightInd w:val="0"/>
        <w:rPr>
          <w:b/>
          <w:bCs/>
          <w:sz w:val="20"/>
          <w:szCs w:val="20"/>
          <w:u w:val="single"/>
        </w:rPr>
      </w:pPr>
      <w:r>
        <w:rPr>
          <w:b/>
          <w:bCs/>
          <w:sz w:val="20"/>
          <w:szCs w:val="20"/>
          <w:u w:val="single"/>
        </w:rPr>
        <w:t>MAÎTRE D’OUVRAGE :</w:t>
      </w:r>
    </w:p>
    <w:p w14:paraId="17F6DDCC" w14:textId="77777777" w:rsidR="002164E4" w:rsidRDefault="002164E4">
      <w:pPr>
        <w:widowControl w:val="0"/>
        <w:autoSpaceDE w:val="0"/>
        <w:autoSpaceDN w:val="0"/>
        <w:adjustRightInd w:val="0"/>
      </w:pPr>
    </w:p>
    <w:p w14:paraId="74A78A50" w14:textId="2936097F" w:rsidR="002164E4" w:rsidRDefault="002D521E" w:rsidP="00F44E19">
      <w:pPr>
        <w:widowControl w:val="0"/>
        <w:autoSpaceDE w:val="0"/>
        <w:autoSpaceDN w:val="0"/>
        <w:adjustRightInd w:val="0"/>
        <w:jc w:val="center"/>
        <w:rPr>
          <w:b/>
          <w:bCs/>
        </w:rPr>
      </w:pPr>
      <w:r>
        <w:rPr>
          <w:b/>
          <w:bCs/>
        </w:rPr>
        <w:t>COMMUN</w:t>
      </w:r>
      <w:r w:rsidR="00492D9D">
        <w:rPr>
          <w:b/>
          <w:bCs/>
        </w:rPr>
        <w:t>E</w:t>
      </w:r>
      <w:r>
        <w:rPr>
          <w:b/>
          <w:bCs/>
        </w:rPr>
        <w:t xml:space="preserve"> </w:t>
      </w:r>
      <w:r w:rsidR="002A5A05">
        <w:rPr>
          <w:b/>
          <w:bCs/>
        </w:rPr>
        <w:t>de CUNLHAT</w:t>
      </w:r>
    </w:p>
    <w:p w14:paraId="63E4AAF4" w14:textId="77777777" w:rsidR="00F44E19" w:rsidRDefault="00F44E19">
      <w:pPr>
        <w:widowControl w:val="0"/>
        <w:autoSpaceDE w:val="0"/>
        <w:autoSpaceDN w:val="0"/>
        <w:adjustRightInd w:val="0"/>
      </w:pPr>
    </w:p>
    <w:p w14:paraId="567F38D7" w14:textId="77777777" w:rsidR="00F44E19" w:rsidRDefault="00F44E19" w:rsidP="00F44E19">
      <w:pPr>
        <w:widowControl w:val="0"/>
        <w:pBdr>
          <w:top w:val="single" w:sz="12" w:space="0" w:color="auto"/>
          <w:left w:val="single" w:sz="12" w:space="0" w:color="auto"/>
          <w:bottom w:val="single" w:sz="12" w:space="0" w:color="auto"/>
          <w:right w:val="single" w:sz="12" w:space="0" w:color="auto"/>
        </w:pBdr>
        <w:autoSpaceDE w:val="0"/>
        <w:autoSpaceDN w:val="0"/>
        <w:adjustRightInd w:val="0"/>
        <w:rPr>
          <w:sz w:val="20"/>
          <w:szCs w:val="20"/>
        </w:rPr>
      </w:pPr>
    </w:p>
    <w:p w14:paraId="69B48704" w14:textId="5E1E0F57" w:rsidR="00F44E19" w:rsidRPr="00C64602" w:rsidRDefault="00F44E19" w:rsidP="002B2F12">
      <w:pPr>
        <w:widowControl w:val="0"/>
        <w:pBdr>
          <w:top w:val="single" w:sz="12" w:space="0" w:color="auto"/>
          <w:left w:val="single" w:sz="12" w:space="0" w:color="auto"/>
          <w:bottom w:val="single" w:sz="12" w:space="0" w:color="auto"/>
          <w:right w:val="single" w:sz="12" w:space="0" w:color="auto"/>
        </w:pBdr>
        <w:autoSpaceDE w:val="0"/>
        <w:autoSpaceDN w:val="0"/>
        <w:adjustRightInd w:val="0"/>
      </w:pPr>
      <w:r>
        <w:rPr>
          <w:sz w:val="20"/>
          <w:szCs w:val="20"/>
        </w:rPr>
        <w:t>TRAVAUX DE :</w:t>
      </w:r>
      <w:r>
        <w:t xml:space="preserve"> </w:t>
      </w:r>
      <w:r w:rsidR="00492D9D">
        <w:t xml:space="preserve"> </w:t>
      </w:r>
      <w:bookmarkStart w:id="0" w:name="_Hlk165921028"/>
      <w:r w:rsidR="002A5A05">
        <w:rPr>
          <w:b/>
          <w:bCs/>
        </w:rPr>
        <w:t xml:space="preserve">Remplacement de la chaudière gaz </w:t>
      </w:r>
      <w:r w:rsidR="008A3673">
        <w:rPr>
          <w:rFonts w:ascii="Calibri" w:hAnsi="Calibri" w:cs="Helvetica"/>
          <w:b/>
          <w:bCs/>
          <w:color w:val="000000"/>
        </w:rPr>
        <w:t xml:space="preserve">de l’école </w:t>
      </w:r>
      <w:r w:rsidR="002A5A05">
        <w:rPr>
          <w:b/>
          <w:bCs/>
        </w:rPr>
        <w:t>par 2 chaudières bois et un réseau de chaleur</w:t>
      </w:r>
    </w:p>
    <w:bookmarkEnd w:id="0"/>
    <w:p w14:paraId="4DAC8868" w14:textId="77777777" w:rsidR="00F44E19" w:rsidRPr="002164E4"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rsidRPr="002164E4">
        <w:t>________________________________________________________________________________</w:t>
      </w:r>
    </w:p>
    <w:p w14:paraId="6EF9E375" w14:textId="77777777" w:rsidR="00F44E19" w:rsidRPr="002164E4"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p>
    <w:p w14:paraId="0397EC01" w14:textId="77777777" w:rsidR="002D24BD" w:rsidRDefault="002B2F12">
      <w:pPr>
        <w:widowControl w:val="0"/>
        <w:pBdr>
          <w:top w:val="single" w:sz="12" w:space="0" w:color="auto"/>
          <w:left w:val="single" w:sz="12" w:space="0" w:color="auto"/>
          <w:bottom w:val="single" w:sz="12" w:space="0" w:color="auto"/>
          <w:right w:val="single" w:sz="12" w:space="0" w:color="auto"/>
        </w:pBdr>
        <w:autoSpaceDE w:val="0"/>
        <w:autoSpaceDN w:val="0"/>
        <w:adjustRightInd w:val="0"/>
        <w:rPr>
          <w:sz w:val="20"/>
          <w:szCs w:val="20"/>
        </w:rPr>
      </w:pPr>
      <w:r>
        <w:rPr>
          <w:sz w:val="20"/>
          <w:szCs w:val="20"/>
        </w:rPr>
        <w:t>LOT unique</w:t>
      </w:r>
      <w:r w:rsidR="002D24BD">
        <w:rPr>
          <w:sz w:val="20"/>
          <w:szCs w:val="20"/>
        </w:rPr>
        <w:tab/>
      </w:r>
      <w:r w:rsidR="002D24BD">
        <w:rPr>
          <w:sz w:val="20"/>
          <w:szCs w:val="20"/>
        </w:rPr>
        <w:tab/>
      </w:r>
    </w:p>
    <w:p w14:paraId="7645966F" w14:textId="77777777" w:rsidR="002D521E" w:rsidRPr="002164E4" w:rsidRDefault="002D521E">
      <w:pPr>
        <w:widowControl w:val="0"/>
        <w:pBdr>
          <w:top w:val="single" w:sz="12" w:space="0" w:color="auto"/>
          <w:left w:val="single" w:sz="12" w:space="0" w:color="auto"/>
          <w:bottom w:val="single" w:sz="12" w:space="0" w:color="auto"/>
          <w:right w:val="single" w:sz="12" w:space="0" w:color="auto"/>
        </w:pBdr>
        <w:autoSpaceDE w:val="0"/>
        <w:autoSpaceDN w:val="0"/>
        <w:adjustRightInd w:val="0"/>
      </w:pPr>
    </w:p>
    <w:p w14:paraId="66A929BE" w14:textId="77777777" w:rsidR="00F44E19" w:rsidRPr="002164E4" w:rsidRDefault="00F44E19">
      <w:pPr>
        <w:widowControl w:val="0"/>
        <w:autoSpaceDE w:val="0"/>
        <w:autoSpaceDN w:val="0"/>
        <w:adjustRightInd w:val="0"/>
      </w:pPr>
    </w:p>
    <w:p w14:paraId="02B33CF6" w14:textId="77777777" w:rsidR="00F44E19" w:rsidRPr="002164E4" w:rsidRDefault="00F44E19">
      <w:pPr>
        <w:widowControl w:val="0"/>
        <w:autoSpaceDE w:val="0"/>
        <w:autoSpaceDN w:val="0"/>
        <w:adjustRightInd w:val="0"/>
      </w:pPr>
    </w:p>
    <w:p w14:paraId="3136622A" w14:textId="77777777" w:rsidR="00F44E19" w:rsidRPr="002164E4" w:rsidRDefault="00F44E19">
      <w:pPr>
        <w:widowControl w:val="0"/>
        <w:autoSpaceDE w:val="0"/>
        <w:autoSpaceDN w:val="0"/>
        <w:adjustRightInd w:val="0"/>
      </w:pPr>
    </w:p>
    <w:p w14:paraId="0E60B2F7"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t xml:space="preserve">Date du marché </w:t>
      </w:r>
      <w:r>
        <w:tab/>
        <w:t>:</w:t>
      </w:r>
    </w:p>
    <w:p w14:paraId="2EBE5FB6"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t>________________________________________________________________________________</w:t>
      </w:r>
    </w:p>
    <w:p w14:paraId="586A8283"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t xml:space="preserve">Montant HT </w:t>
      </w:r>
      <w:r>
        <w:tab/>
      </w:r>
      <w:r>
        <w:tab/>
        <w:t>:</w:t>
      </w:r>
      <w:r w:rsidR="00BF1F4E">
        <w:t xml:space="preserve"> </w:t>
      </w:r>
      <w:r w:rsidR="002D521E">
        <w:t xml:space="preserve"> </w:t>
      </w:r>
    </w:p>
    <w:p w14:paraId="091DBAAD"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t>Montant TVA</w:t>
      </w:r>
      <w:r>
        <w:tab/>
      </w:r>
      <w:r>
        <w:tab/>
      </w:r>
    </w:p>
    <w:p w14:paraId="548F4594"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t>MONTANT TTC</w:t>
      </w:r>
      <w:r>
        <w:tab/>
        <w:t>:</w:t>
      </w:r>
      <w:r w:rsidR="002D24BD">
        <w:t xml:space="preserve"> </w:t>
      </w:r>
      <w:r w:rsidR="002D521E">
        <w:t xml:space="preserve">                 </w:t>
      </w:r>
    </w:p>
    <w:p w14:paraId="176D2A97"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rPr>
          <w:u w:val="single"/>
        </w:rPr>
      </w:pPr>
      <w:r>
        <w:t>________________________________________________________________________________</w:t>
      </w:r>
    </w:p>
    <w:p w14:paraId="5207A4F1"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pPr>
      <w:r>
        <w:t>Imputation</w:t>
      </w:r>
    </w:p>
    <w:p w14:paraId="29D3FF4B" w14:textId="77777777" w:rsidR="00F44E19" w:rsidRDefault="00F44E19">
      <w:pPr>
        <w:widowControl w:val="0"/>
        <w:autoSpaceDE w:val="0"/>
        <w:autoSpaceDN w:val="0"/>
        <w:adjustRightInd w:val="0"/>
      </w:pPr>
    </w:p>
    <w:p w14:paraId="44F5AACD" w14:textId="77777777" w:rsidR="00F44E19" w:rsidRDefault="00F44E19">
      <w:pPr>
        <w:widowControl w:val="0"/>
        <w:autoSpaceDE w:val="0"/>
        <w:autoSpaceDN w:val="0"/>
        <w:adjustRightInd w:val="0"/>
      </w:pPr>
    </w:p>
    <w:p w14:paraId="1FA64A0C" w14:textId="13C42B22" w:rsidR="00F44E19" w:rsidRDefault="00F44E19" w:rsidP="00F44E19">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pPr>
      <w:r>
        <w:t xml:space="preserve">Procédure </w:t>
      </w:r>
      <w:r w:rsidR="002A5A05">
        <w:t>négociée sans publication</w:t>
      </w:r>
      <w:r>
        <w:t>,</w:t>
      </w:r>
    </w:p>
    <w:p w14:paraId="49738474" w14:textId="4289C5B4" w:rsidR="00F44E19" w:rsidRDefault="002A5A05" w:rsidP="00F44E19">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pPr>
      <w:r>
        <w:t xml:space="preserve">Conformément au </w:t>
      </w:r>
      <w:r w:rsidRPr="002A5A05">
        <w:t xml:space="preserve">décret n° 2022-1683 du 28 décembre 2022 </w:t>
      </w:r>
      <w:r w:rsidR="00A13A54">
        <w:t>relatif aux marchés publics</w:t>
      </w:r>
      <w:r>
        <w:t xml:space="preserve"> de travaux</w:t>
      </w:r>
    </w:p>
    <w:p w14:paraId="6FAD24AA" w14:textId="77777777" w:rsidR="00F44E19" w:rsidRDefault="00F44E19">
      <w:pPr>
        <w:widowControl w:val="0"/>
        <w:autoSpaceDE w:val="0"/>
        <w:autoSpaceDN w:val="0"/>
        <w:adjustRightInd w:val="0"/>
      </w:pPr>
    </w:p>
    <w:p w14:paraId="60647562" w14:textId="77777777" w:rsidR="00F44E19" w:rsidRDefault="00F44E19">
      <w:pPr>
        <w:widowControl w:val="0"/>
        <w:autoSpaceDE w:val="0"/>
        <w:autoSpaceDN w:val="0"/>
        <w:adjustRightInd w:val="0"/>
      </w:pPr>
    </w:p>
    <w:p w14:paraId="08F81289"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p>
    <w:p w14:paraId="2FEBD4C2" w14:textId="77777777" w:rsidR="00492D9D" w:rsidRDefault="00F44E19" w:rsidP="00492D9D">
      <w:pPr>
        <w:widowControl w:val="0"/>
        <w:pBdr>
          <w:top w:val="single" w:sz="4" w:space="1" w:color="auto"/>
          <w:left w:val="single" w:sz="4" w:space="4" w:color="auto"/>
          <w:bottom w:val="single" w:sz="4" w:space="1" w:color="auto"/>
          <w:right w:val="single" w:sz="4" w:space="4" w:color="auto"/>
        </w:pBdr>
        <w:autoSpaceDE w:val="0"/>
        <w:autoSpaceDN w:val="0"/>
        <w:adjustRightInd w:val="0"/>
      </w:pPr>
      <w:r>
        <w:rPr>
          <w:u w:val="single"/>
        </w:rPr>
        <w:t>Maîtrise d’</w:t>
      </w:r>
      <w:r w:rsidR="00CC67F1">
        <w:rPr>
          <w:u w:val="single"/>
        </w:rPr>
        <w:t>œuvre</w:t>
      </w:r>
      <w:r>
        <w:t xml:space="preserve"> :</w:t>
      </w:r>
      <w:r>
        <w:tab/>
      </w:r>
      <w:r w:rsidR="00492D9D">
        <w:t>BET Qui Plus Est (OXALIS)</w:t>
      </w:r>
    </w:p>
    <w:p w14:paraId="054DD8CB" w14:textId="77777777" w:rsidR="00492D9D" w:rsidRDefault="00492D9D" w:rsidP="00492D9D">
      <w:pPr>
        <w:widowControl w:val="0"/>
        <w:pBdr>
          <w:top w:val="single" w:sz="4" w:space="1" w:color="auto"/>
          <w:left w:val="single" w:sz="4" w:space="4" w:color="auto"/>
          <w:bottom w:val="single" w:sz="4" w:space="1" w:color="auto"/>
          <w:right w:val="single" w:sz="4" w:space="4" w:color="auto"/>
        </w:pBdr>
        <w:autoSpaceDE w:val="0"/>
        <w:autoSpaceDN w:val="0"/>
        <w:adjustRightInd w:val="0"/>
      </w:pPr>
      <w:r>
        <w:tab/>
      </w:r>
      <w:r>
        <w:tab/>
      </w:r>
      <w:r>
        <w:tab/>
        <w:t>Av. de la gare</w:t>
      </w:r>
    </w:p>
    <w:p w14:paraId="16828DB5" w14:textId="77777777" w:rsidR="00F44E19" w:rsidRDefault="00492D9D" w:rsidP="00492D9D">
      <w:pPr>
        <w:widowControl w:val="0"/>
        <w:pBdr>
          <w:top w:val="single" w:sz="4" w:space="1" w:color="auto"/>
          <w:left w:val="single" w:sz="4" w:space="4" w:color="auto"/>
          <w:bottom w:val="single" w:sz="4" w:space="1" w:color="auto"/>
          <w:right w:val="single" w:sz="4" w:space="4" w:color="auto"/>
        </w:pBdr>
        <w:autoSpaceDE w:val="0"/>
        <w:autoSpaceDN w:val="0"/>
        <w:adjustRightInd w:val="0"/>
      </w:pPr>
      <w:r>
        <w:tab/>
      </w:r>
      <w:r>
        <w:tab/>
      </w:r>
      <w:r>
        <w:tab/>
        <w:t>43160 La Chaise Dieu</w:t>
      </w:r>
      <w:r w:rsidR="00F44E19">
        <w:tab/>
      </w:r>
      <w:r w:rsidR="00F44E19">
        <w:tab/>
      </w:r>
    </w:p>
    <w:p w14:paraId="298327CE"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p>
    <w:p w14:paraId="279AD584"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r>
        <w:t>Personnes habilitées à donner les renseignements :</w:t>
      </w:r>
    </w:p>
    <w:p w14:paraId="79FDEDF5"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14:paraId="1D9EDB5F" w14:textId="77777777" w:rsidR="00A13A54" w:rsidRPr="005A6295" w:rsidRDefault="00492D9D" w:rsidP="00492D9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pPr>
      <w:r>
        <w:t>Chef de projet</w:t>
      </w:r>
      <w:r w:rsidR="00F44E19" w:rsidRPr="005A6295">
        <w:t xml:space="preserve"> : </w:t>
      </w:r>
      <w:r>
        <w:t>Samuel CHAMPOUILLON</w:t>
      </w:r>
    </w:p>
    <w:p w14:paraId="72529FA7" w14:textId="77777777" w:rsidR="00F44E19" w:rsidRPr="005A6295" w:rsidRDefault="00A13A54"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pPr>
      <w:r w:rsidRPr="005A6295">
        <w:t xml:space="preserve">                        </w:t>
      </w:r>
      <w:r w:rsidR="00F44E19" w:rsidRPr="005A6295">
        <w:t>Tél. 04.7</w:t>
      </w:r>
      <w:r w:rsidR="00492D9D">
        <w:t>1</w:t>
      </w:r>
      <w:r w:rsidR="00F44E19" w:rsidRPr="005A6295">
        <w:t>.</w:t>
      </w:r>
      <w:r w:rsidR="00492D9D">
        <w:t>00</w:t>
      </w:r>
      <w:r w:rsidR="00F44E19" w:rsidRPr="005A6295">
        <w:t>.</w:t>
      </w:r>
      <w:r w:rsidR="00492D9D">
        <w:t>57</w:t>
      </w:r>
      <w:r w:rsidR="005A6295" w:rsidRPr="005A6295">
        <w:t>.</w:t>
      </w:r>
      <w:r w:rsidR="00492D9D">
        <w:t>36 / 06.75.49.32.64</w:t>
      </w:r>
    </w:p>
    <w:p w14:paraId="66C3C932"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r>
        <w:tab/>
      </w:r>
      <w:r>
        <w:tab/>
      </w:r>
    </w:p>
    <w:p w14:paraId="2984B6B1" w14:textId="4BA4A053"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r>
        <w:rPr>
          <w:u w:val="single"/>
        </w:rPr>
        <w:t>Ordonnateur</w:t>
      </w:r>
      <w:r>
        <w:t xml:space="preserve"> :</w:t>
      </w:r>
      <w:r>
        <w:tab/>
      </w:r>
      <w:r>
        <w:tab/>
      </w:r>
      <w:r w:rsidR="00492D9D">
        <w:t>Commune</w:t>
      </w:r>
      <w:r w:rsidR="00285AB6">
        <w:t xml:space="preserve"> </w:t>
      </w:r>
      <w:r w:rsidR="002D521E">
        <w:t>d</w:t>
      </w:r>
      <w:r w:rsidR="002B2F12">
        <w:t xml:space="preserve">e </w:t>
      </w:r>
      <w:r w:rsidR="00F47CE8">
        <w:t>Cunlhat</w:t>
      </w:r>
    </w:p>
    <w:p w14:paraId="636166E9" w14:textId="42ACF61C" w:rsidR="00F44E19" w:rsidRDefault="002D521E"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r>
        <w:tab/>
      </w:r>
      <w:r>
        <w:tab/>
      </w:r>
      <w:r>
        <w:tab/>
      </w:r>
      <w:r w:rsidR="002A5A05">
        <w:t>2 Grande Rue</w:t>
      </w:r>
    </w:p>
    <w:p w14:paraId="2AB5F27B" w14:textId="4E8D4894"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r>
        <w:tab/>
        <w:t xml:space="preserve">                        </w:t>
      </w:r>
      <w:r w:rsidR="002B2F12">
        <w:t>63</w:t>
      </w:r>
      <w:r w:rsidR="002A5A05">
        <w:t>590 CUNLHAT</w:t>
      </w:r>
    </w:p>
    <w:p w14:paraId="21241980"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p>
    <w:p w14:paraId="00F2FB8D" w14:textId="438CA171"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r>
        <w:rPr>
          <w:u w:val="single"/>
        </w:rPr>
        <w:t>Comptable</w:t>
      </w:r>
      <w:r w:rsidR="003930B9">
        <w:t xml:space="preserve"> :</w:t>
      </w:r>
      <w:r w:rsidR="003930B9">
        <w:tab/>
      </w:r>
      <w:r w:rsidR="003930B9">
        <w:tab/>
      </w:r>
      <w:r w:rsidR="00D0475F">
        <w:t>Service de Gestion comptable d’Ambert</w:t>
      </w:r>
      <w:r w:rsidR="003930B9">
        <w:t xml:space="preserve"> </w:t>
      </w:r>
    </w:p>
    <w:p w14:paraId="04A8FE9B" w14:textId="77777777" w:rsidR="00F44E19" w:rsidRDefault="00F44E19" w:rsidP="00F44E19">
      <w:pPr>
        <w:widowControl w:val="0"/>
        <w:pBdr>
          <w:top w:val="single" w:sz="4" w:space="1" w:color="auto"/>
          <w:left w:val="single" w:sz="4" w:space="4" w:color="auto"/>
          <w:bottom w:val="single" w:sz="4" w:space="1" w:color="auto"/>
          <w:right w:val="single" w:sz="4" w:space="4" w:color="auto"/>
        </w:pBdr>
        <w:autoSpaceDE w:val="0"/>
        <w:autoSpaceDN w:val="0"/>
        <w:adjustRightInd w:val="0"/>
      </w:pPr>
    </w:p>
    <w:p w14:paraId="623C447E"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ind w:left="2835" w:right="2826"/>
        <w:jc w:val="center"/>
      </w:pPr>
      <w:r>
        <w:br w:type="page"/>
      </w:r>
      <w:r>
        <w:rPr>
          <w:b/>
          <w:bCs/>
        </w:rPr>
        <w:lastRenderedPageBreak/>
        <w:t>ACTE D’ENGAGEMENT</w:t>
      </w:r>
    </w:p>
    <w:p w14:paraId="3D1C8659" w14:textId="77777777" w:rsidR="00F44E19" w:rsidRDefault="00F44E19">
      <w:pPr>
        <w:widowControl w:val="0"/>
        <w:autoSpaceDE w:val="0"/>
        <w:autoSpaceDN w:val="0"/>
        <w:adjustRightInd w:val="0"/>
      </w:pPr>
    </w:p>
    <w:p w14:paraId="0A5AE67E" w14:textId="77777777" w:rsidR="00F44E19" w:rsidRDefault="00F44E19">
      <w:pPr>
        <w:widowControl w:val="0"/>
        <w:autoSpaceDE w:val="0"/>
        <w:autoSpaceDN w:val="0"/>
        <w:adjustRightInd w:val="0"/>
      </w:pPr>
    </w:p>
    <w:p w14:paraId="5C49214D"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ind w:right="6228"/>
        <w:rPr>
          <w:b/>
          <w:bCs/>
          <w:sz w:val="20"/>
          <w:szCs w:val="20"/>
        </w:rPr>
      </w:pPr>
      <w:r>
        <w:rPr>
          <w:b/>
          <w:bCs/>
          <w:sz w:val="20"/>
          <w:szCs w:val="20"/>
        </w:rPr>
        <w:t>ARTICLE 1 CONTRACTANT</w:t>
      </w:r>
    </w:p>
    <w:p w14:paraId="7C8F6348" w14:textId="77777777" w:rsidR="00F44E19" w:rsidRDefault="00F44E19">
      <w:pPr>
        <w:widowControl w:val="0"/>
        <w:autoSpaceDE w:val="0"/>
        <w:autoSpaceDN w:val="0"/>
        <w:adjustRightInd w:val="0"/>
      </w:pPr>
    </w:p>
    <w:p w14:paraId="23E0B8F8" w14:textId="77777777" w:rsidR="00F44E19" w:rsidRDefault="00F44E19">
      <w:pPr>
        <w:widowControl w:val="0"/>
        <w:autoSpaceDE w:val="0"/>
        <w:autoSpaceDN w:val="0"/>
        <w:adjustRightInd w:val="0"/>
        <w:jc w:val="both"/>
      </w:pPr>
      <w:r>
        <w:t>Je soussigné,</w:t>
      </w:r>
    </w:p>
    <w:p w14:paraId="7F24C6A6" w14:textId="77777777" w:rsidR="00F44E19" w:rsidRDefault="00F44E19">
      <w:pPr>
        <w:widowControl w:val="0"/>
        <w:autoSpaceDE w:val="0"/>
        <w:autoSpaceDN w:val="0"/>
        <w:adjustRightInd w:val="0"/>
        <w:jc w:val="both"/>
      </w:pPr>
    </w:p>
    <w:p w14:paraId="40E5D63A" w14:textId="77777777" w:rsidR="00F44E19" w:rsidRDefault="00C36E9E">
      <w:pPr>
        <w:widowControl w:val="0"/>
        <w:autoSpaceDE w:val="0"/>
        <w:autoSpaceDN w:val="0"/>
        <w:adjustRightInd w:val="0"/>
        <w:jc w:val="both"/>
      </w:pPr>
      <w:r>
        <w:t xml:space="preserve">Nous soussignés, </w:t>
      </w:r>
    </w:p>
    <w:p w14:paraId="4C5835BA" w14:textId="77777777" w:rsidR="00C36E9E" w:rsidRDefault="00C36E9E">
      <w:pPr>
        <w:widowControl w:val="0"/>
        <w:autoSpaceDE w:val="0"/>
        <w:autoSpaceDN w:val="0"/>
        <w:adjustRightInd w:val="0"/>
        <w:jc w:val="both"/>
      </w:pPr>
    </w:p>
    <w:p w14:paraId="6F12056C" w14:textId="77777777" w:rsidR="00F44E19" w:rsidRDefault="00F44E19">
      <w:pPr>
        <w:widowControl w:val="0"/>
        <w:autoSpaceDE w:val="0"/>
        <w:autoSpaceDN w:val="0"/>
        <w:adjustRightInd w:val="0"/>
        <w:jc w:val="both"/>
      </w:pPr>
      <w:r>
        <w:t xml:space="preserve">ayant le siège social à : </w:t>
      </w:r>
    </w:p>
    <w:p w14:paraId="2166ECCF" w14:textId="77777777" w:rsidR="00F44E19" w:rsidRDefault="00F44E19">
      <w:pPr>
        <w:widowControl w:val="0"/>
        <w:autoSpaceDE w:val="0"/>
        <w:autoSpaceDN w:val="0"/>
        <w:adjustRightInd w:val="0"/>
        <w:jc w:val="both"/>
      </w:pPr>
    </w:p>
    <w:p w14:paraId="04977C52" w14:textId="77777777" w:rsidR="00F44E19" w:rsidRDefault="00F44E19">
      <w:pPr>
        <w:widowControl w:val="0"/>
        <w:autoSpaceDE w:val="0"/>
        <w:autoSpaceDN w:val="0"/>
        <w:adjustRightInd w:val="0"/>
        <w:jc w:val="both"/>
      </w:pPr>
      <w:r>
        <w:t>Tél.</w:t>
      </w:r>
      <w:r w:rsidR="00034C7C">
        <w:t xml:space="preserve"> </w:t>
      </w:r>
      <w:r w:rsidR="002D521E">
        <w:t xml:space="preserve">                              </w:t>
      </w:r>
      <w:r>
        <w:t>Fax</w:t>
      </w:r>
      <w:r w:rsidR="00034C7C">
        <w:t xml:space="preserve"> </w:t>
      </w:r>
    </w:p>
    <w:p w14:paraId="42891554" w14:textId="77777777" w:rsidR="00F44E19" w:rsidRDefault="00F44E19">
      <w:pPr>
        <w:widowControl w:val="0"/>
        <w:autoSpaceDE w:val="0"/>
        <w:autoSpaceDN w:val="0"/>
        <w:adjustRightInd w:val="0"/>
        <w:jc w:val="both"/>
      </w:pPr>
    </w:p>
    <w:p w14:paraId="2004128E" w14:textId="77777777" w:rsidR="00F44E19" w:rsidRDefault="00F44E19">
      <w:pPr>
        <w:widowControl w:val="0"/>
        <w:autoSpaceDE w:val="0"/>
        <w:autoSpaceDN w:val="0"/>
        <w:adjustRightInd w:val="0"/>
        <w:jc w:val="both"/>
      </w:pPr>
      <w:r>
        <w:t xml:space="preserve">Immatriculée à </w:t>
      </w:r>
      <w:r>
        <w:tab/>
        <w:t>:</w:t>
      </w:r>
      <w:r w:rsidR="00034C7C">
        <w:t xml:space="preserve"> </w:t>
      </w:r>
    </w:p>
    <w:p w14:paraId="57489FA9" w14:textId="77777777" w:rsidR="00F44E19" w:rsidRDefault="00F44E19">
      <w:pPr>
        <w:widowControl w:val="0"/>
        <w:autoSpaceDE w:val="0"/>
        <w:autoSpaceDN w:val="0"/>
        <w:adjustRightInd w:val="0"/>
        <w:jc w:val="both"/>
      </w:pPr>
      <w:r>
        <w:t>SIRET</w:t>
      </w:r>
      <w:r>
        <w:tab/>
      </w:r>
      <w:r>
        <w:tab/>
      </w:r>
      <w:r>
        <w:tab/>
        <w:t>:</w:t>
      </w:r>
      <w:r w:rsidR="000E7B68">
        <w:t xml:space="preserve"> </w:t>
      </w:r>
    </w:p>
    <w:p w14:paraId="1821FA94" w14:textId="77777777" w:rsidR="00F44E19" w:rsidRDefault="00F44E19">
      <w:pPr>
        <w:widowControl w:val="0"/>
        <w:autoSpaceDE w:val="0"/>
        <w:autoSpaceDN w:val="0"/>
        <w:adjustRightInd w:val="0"/>
        <w:jc w:val="both"/>
      </w:pPr>
      <w:r>
        <w:t>Code APE</w:t>
      </w:r>
      <w:r>
        <w:tab/>
      </w:r>
      <w:r>
        <w:tab/>
        <w:t>:</w:t>
      </w:r>
      <w:r w:rsidR="000E7B68">
        <w:t xml:space="preserve"> </w:t>
      </w:r>
    </w:p>
    <w:p w14:paraId="6A96AD9F" w14:textId="77777777" w:rsidR="00F44E19" w:rsidRDefault="00F44E19">
      <w:pPr>
        <w:widowControl w:val="0"/>
        <w:autoSpaceDE w:val="0"/>
        <w:autoSpaceDN w:val="0"/>
        <w:adjustRightInd w:val="0"/>
        <w:jc w:val="both"/>
      </w:pPr>
      <w:r>
        <w:t>N° immatriculation au registre du commerce de :</w:t>
      </w:r>
      <w:r w:rsidR="005A63E3">
        <w:t xml:space="preserve"> </w:t>
      </w:r>
    </w:p>
    <w:p w14:paraId="318F8CE5" w14:textId="77777777" w:rsidR="00F44E19" w:rsidRDefault="00F44E19">
      <w:pPr>
        <w:widowControl w:val="0"/>
        <w:autoSpaceDE w:val="0"/>
        <w:autoSpaceDN w:val="0"/>
        <w:adjustRightInd w:val="0"/>
        <w:jc w:val="both"/>
      </w:pPr>
    </w:p>
    <w:p w14:paraId="6B1D08C0" w14:textId="77777777" w:rsidR="00F44E19" w:rsidRDefault="00F44E19">
      <w:pPr>
        <w:widowControl w:val="0"/>
        <w:autoSpaceDE w:val="0"/>
        <w:autoSpaceDN w:val="0"/>
        <w:adjustRightInd w:val="0"/>
        <w:jc w:val="both"/>
      </w:pPr>
      <w:r>
        <w:t>Après avoir pris connaissance du Cahier des Clauses Administratives Particulières (C.C.A.P.) et les documents qui y sont mentionnés :</w:t>
      </w:r>
    </w:p>
    <w:p w14:paraId="53E5AC9A" w14:textId="77777777" w:rsidR="00F44E19" w:rsidRDefault="00F44E19">
      <w:pPr>
        <w:widowControl w:val="0"/>
        <w:autoSpaceDE w:val="0"/>
        <w:autoSpaceDN w:val="0"/>
        <w:adjustRightInd w:val="0"/>
        <w:jc w:val="both"/>
      </w:pPr>
    </w:p>
    <w:p w14:paraId="2D1B7DB7" w14:textId="77777777" w:rsidR="00F44E19" w:rsidRDefault="00F44E19" w:rsidP="00F44E19">
      <w:pPr>
        <w:widowControl w:val="0"/>
        <w:autoSpaceDE w:val="0"/>
        <w:autoSpaceDN w:val="0"/>
        <w:adjustRightInd w:val="0"/>
        <w:jc w:val="both"/>
      </w:pPr>
      <w:r>
        <w:t xml:space="preserve">et après avoir établi les déclarations aux articles 44 à 47 du Code des Marchés Publics, </w:t>
      </w:r>
    </w:p>
    <w:p w14:paraId="12B2B34B" w14:textId="77777777" w:rsidR="00F44E19" w:rsidRDefault="00F44E19">
      <w:pPr>
        <w:widowControl w:val="0"/>
        <w:autoSpaceDE w:val="0"/>
        <w:autoSpaceDN w:val="0"/>
        <w:adjustRightInd w:val="0"/>
        <w:jc w:val="both"/>
      </w:pPr>
    </w:p>
    <w:p w14:paraId="6C95079B" w14:textId="77777777" w:rsidR="00F44E19" w:rsidRDefault="00F44E19">
      <w:pPr>
        <w:widowControl w:val="0"/>
        <w:autoSpaceDE w:val="0"/>
        <w:autoSpaceDN w:val="0"/>
        <w:adjustRightInd w:val="0"/>
        <w:jc w:val="both"/>
      </w:pPr>
      <w:r>
        <w:t>m’engage, (nous engageons), sans réserve, conformément aux stipulations des documents visés ci-dessus, à exécuter les travaux, dans les conditions ci-après définies.</w:t>
      </w:r>
    </w:p>
    <w:p w14:paraId="2C51AA77" w14:textId="77777777" w:rsidR="00F44E19" w:rsidRDefault="00F44E19">
      <w:pPr>
        <w:widowControl w:val="0"/>
        <w:autoSpaceDE w:val="0"/>
        <w:autoSpaceDN w:val="0"/>
        <w:adjustRightInd w:val="0"/>
        <w:jc w:val="both"/>
      </w:pPr>
    </w:p>
    <w:p w14:paraId="54055319" w14:textId="77777777" w:rsidR="00F44E19" w:rsidRDefault="00F44E19">
      <w:pPr>
        <w:widowControl w:val="0"/>
        <w:autoSpaceDE w:val="0"/>
        <w:autoSpaceDN w:val="0"/>
        <w:adjustRightInd w:val="0"/>
        <w:jc w:val="both"/>
      </w:pPr>
      <w:r>
        <w:t>L’offre ainsi présentée ne me (nous) lie toutefois que si son acceptation m’est (nous est) notifiée dans un délai de :</w:t>
      </w:r>
    </w:p>
    <w:p w14:paraId="6B51C4F0" w14:textId="77777777" w:rsidR="00F44E19" w:rsidRDefault="00F44E19">
      <w:pPr>
        <w:widowControl w:val="0"/>
        <w:autoSpaceDE w:val="0"/>
        <w:autoSpaceDN w:val="0"/>
        <w:adjustRightInd w:val="0"/>
        <w:jc w:val="both"/>
      </w:pPr>
    </w:p>
    <w:p w14:paraId="3AFD29BE" w14:textId="77777777" w:rsidR="00F44E19" w:rsidRDefault="00F44E19">
      <w:pPr>
        <w:widowControl w:val="0"/>
        <w:autoSpaceDE w:val="0"/>
        <w:autoSpaceDN w:val="0"/>
        <w:adjustRightInd w:val="0"/>
        <w:jc w:val="both"/>
      </w:pPr>
      <w:r>
        <w:rPr>
          <w:b/>
          <w:bCs/>
        </w:rPr>
        <w:t>90 jours</w:t>
      </w:r>
      <w:r>
        <w:t xml:space="preserve"> (quatre vingt dix jours) à compter de la date limite de remise des offres. </w:t>
      </w:r>
    </w:p>
    <w:p w14:paraId="1D372FEC" w14:textId="77777777" w:rsidR="00F44E19" w:rsidRDefault="00F44E19">
      <w:pPr>
        <w:widowControl w:val="0"/>
        <w:autoSpaceDE w:val="0"/>
        <w:autoSpaceDN w:val="0"/>
        <w:adjustRightInd w:val="0"/>
        <w:jc w:val="both"/>
      </w:pPr>
    </w:p>
    <w:p w14:paraId="693638AA" w14:textId="77777777" w:rsidR="00F44E19" w:rsidRDefault="00F44E19">
      <w:pPr>
        <w:widowControl w:val="0"/>
        <w:autoSpaceDE w:val="0"/>
        <w:autoSpaceDN w:val="0"/>
        <w:adjustRightInd w:val="0"/>
        <w:jc w:val="both"/>
      </w:pPr>
    </w:p>
    <w:p w14:paraId="6028B9FB"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ind w:right="6228"/>
        <w:jc w:val="both"/>
        <w:rPr>
          <w:b/>
          <w:bCs/>
          <w:sz w:val="20"/>
          <w:szCs w:val="20"/>
        </w:rPr>
      </w:pPr>
      <w:r>
        <w:rPr>
          <w:b/>
          <w:bCs/>
          <w:sz w:val="20"/>
          <w:szCs w:val="20"/>
        </w:rPr>
        <w:t xml:space="preserve">ARTICLE 2 PRIX </w:t>
      </w:r>
    </w:p>
    <w:p w14:paraId="1573C56D" w14:textId="77777777" w:rsidR="00F44E19" w:rsidRDefault="00F44E19">
      <w:pPr>
        <w:widowControl w:val="0"/>
        <w:autoSpaceDE w:val="0"/>
        <w:autoSpaceDN w:val="0"/>
        <w:adjustRightInd w:val="0"/>
        <w:jc w:val="both"/>
      </w:pPr>
    </w:p>
    <w:p w14:paraId="1569A803" w14:textId="77777777" w:rsidR="00F44E19" w:rsidRDefault="00F44E19">
      <w:pPr>
        <w:widowControl w:val="0"/>
        <w:autoSpaceDE w:val="0"/>
        <w:autoSpaceDN w:val="0"/>
        <w:adjustRightInd w:val="0"/>
        <w:jc w:val="both"/>
      </w:pPr>
      <w:r>
        <w:t>Les modalités de révision ou d’actualisation des prix sont fixées au C.C.A.P.</w:t>
      </w:r>
    </w:p>
    <w:p w14:paraId="115F4486" w14:textId="77777777" w:rsidR="00F44E19" w:rsidRDefault="00F44E19">
      <w:pPr>
        <w:widowControl w:val="0"/>
        <w:autoSpaceDE w:val="0"/>
        <w:autoSpaceDN w:val="0"/>
        <w:adjustRightInd w:val="0"/>
        <w:jc w:val="both"/>
      </w:pPr>
    </w:p>
    <w:p w14:paraId="0ED47C75" w14:textId="6293B2E2" w:rsidR="00F44E19" w:rsidRDefault="00907E8C" w:rsidP="00F44E19">
      <w:pPr>
        <w:widowControl w:val="0"/>
        <w:autoSpaceDE w:val="0"/>
        <w:autoSpaceDN w:val="0"/>
        <w:adjustRightInd w:val="0"/>
        <w:jc w:val="both"/>
      </w:pPr>
      <w:r>
        <w:t xml:space="preserve">Les prix sont établis en valeur </w:t>
      </w:r>
      <w:r w:rsidR="002A5A05">
        <w:rPr>
          <w:b/>
          <w:color w:val="000000"/>
        </w:rPr>
        <w:t>mai 2024</w:t>
      </w:r>
      <w:r w:rsidR="00F44E19">
        <w:t xml:space="preserve"> (Mois Mo)</w:t>
      </w:r>
    </w:p>
    <w:p w14:paraId="08B75BB1" w14:textId="77777777" w:rsidR="00F44E19" w:rsidRDefault="00F44E19">
      <w:pPr>
        <w:widowControl w:val="0"/>
        <w:autoSpaceDE w:val="0"/>
        <w:autoSpaceDN w:val="0"/>
        <w:adjustRightInd w:val="0"/>
        <w:jc w:val="both"/>
      </w:pPr>
    </w:p>
    <w:p w14:paraId="7D4537D7" w14:textId="77777777" w:rsidR="00F44E19" w:rsidRDefault="00F44E19">
      <w:pPr>
        <w:widowControl w:val="0"/>
        <w:autoSpaceDE w:val="0"/>
        <w:autoSpaceDN w:val="0"/>
        <w:adjustRightInd w:val="0"/>
        <w:jc w:val="both"/>
      </w:pPr>
      <w:r>
        <w:t>Les travaux seront rémunérés par application d’un prix global et forfaitaire égal à :</w:t>
      </w:r>
    </w:p>
    <w:p w14:paraId="637C2931" w14:textId="77777777" w:rsidR="00F44E19" w:rsidRDefault="00F44E19">
      <w:pPr>
        <w:widowControl w:val="0"/>
        <w:autoSpaceDE w:val="0"/>
        <w:autoSpaceDN w:val="0"/>
        <w:adjustRightInd w:val="0"/>
        <w:jc w:val="both"/>
      </w:pPr>
    </w:p>
    <w:p w14:paraId="2D4520D5" w14:textId="77777777" w:rsidR="00F44E19" w:rsidRDefault="00F44E19">
      <w:pPr>
        <w:widowControl w:val="0"/>
        <w:autoSpaceDE w:val="0"/>
        <w:autoSpaceDN w:val="0"/>
        <w:adjustRightInd w:val="0"/>
        <w:jc w:val="both"/>
      </w:pPr>
    </w:p>
    <w:p w14:paraId="500951A9" w14:textId="77777777" w:rsidR="00C130D5"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r>
        <w:t>Montant HT</w:t>
      </w:r>
      <w:r>
        <w:tab/>
      </w:r>
      <w:r>
        <w:tab/>
        <w:t>=</w:t>
      </w:r>
      <w:r w:rsidR="000E7B68">
        <w:t xml:space="preserve"> </w:t>
      </w:r>
    </w:p>
    <w:p w14:paraId="108EA8C6" w14:textId="2AA855B9"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r>
        <w:t xml:space="preserve">+ TVA </w:t>
      </w:r>
      <w:r w:rsidR="002A5A05">
        <w:t>2</w:t>
      </w:r>
      <w:r w:rsidR="000E7B68">
        <w:t xml:space="preserve">0.00 </w:t>
      </w:r>
      <w:r>
        <w:t>%</w:t>
      </w:r>
      <w:r>
        <w:tab/>
        <w:t>=</w:t>
      </w:r>
      <w:r w:rsidR="000E7B68">
        <w:t xml:space="preserve"> </w:t>
      </w:r>
    </w:p>
    <w:p w14:paraId="4BED6861" w14:textId="77777777" w:rsidR="00C130D5" w:rsidRDefault="00C130D5">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p>
    <w:p w14:paraId="6DCA30C5"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r>
        <w:t>MONTANT TTC</w:t>
      </w:r>
      <w:r>
        <w:tab/>
        <w:t>=</w:t>
      </w:r>
      <w:r w:rsidR="000E7B68">
        <w:t xml:space="preserve"> </w:t>
      </w:r>
    </w:p>
    <w:p w14:paraId="00BDE61D" w14:textId="77777777" w:rsidR="00C130D5" w:rsidRDefault="00C130D5">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p>
    <w:p w14:paraId="1031936C" w14:textId="77777777" w:rsidR="00771035"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r>
        <w:t xml:space="preserve">en lettres </w:t>
      </w:r>
    </w:p>
    <w:p w14:paraId="58F14224" w14:textId="77777777" w:rsidR="00C130D5" w:rsidRDefault="00C130D5">
      <w:pPr>
        <w:widowControl w:val="0"/>
        <w:pBdr>
          <w:top w:val="single" w:sz="12" w:space="0" w:color="auto"/>
          <w:left w:val="single" w:sz="12" w:space="0" w:color="auto"/>
          <w:bottom w:val="single" w:sz="12" w:space="0" w:color="auto"/>
          <w:right w:val="single" w:sz="12" w:space="0" w:color="auto"/>
        </w:pBdr>
        <w:autoSpaceDE w:val="0"/>
        <w:autoSpaceDN w:val="0"/>
        <w:adjustRightInd w:val="0"/>
        <w:jc w:val="both"/>
      </w:pPr>
    </w:p>
    <w:p w14:paraId="3A83555A" w14:textId="77777777" w:rsidR="00F44E19" w:rsidRDefault="00F44E19">
      <w:pPr>
        <w:widowControl w:val="0"/>
        <w:autoSpaceDE w:val="0"/>
        <w:autoSpaceDN w:val="0"/>
        <w:adjustRightInd w:val="0"/>
        <w:jc w:val="both"/>
      </w:pPr>
      <w:r>
        <w:br w:type="page"/>
      </w:r>
      <w:r>
        <w:lastRenderedPageBreak/>
        <w:t>Les annexes n°........ au présent acte d’engagement indiquent la nature et le montant des prestations que j’envisage (nous envisageons) de faire exécuter par des sous traitants directement, les noms de ces sous traitants et les conditions de paiement et contrats de sous-traitance ; le montant des prestations sous-traités indiqué dans chaque annexe constitue le montant, non révisable ni actualisable, de la créance que le sous-traitant concerné pourra présenter en nantissement.</w:t>
      </w:r>
    </w:p>
    <w:p w14:paraId="5B6E4000" w14:textId="77777777" w:rsidR="00F44E19" w:rsidRDefault="00F44E19">
      <w:pPr>
        <w:widowControl w:val="0"/>
        <w:autoSpaceDE w:val="0"/>
        <w:autoSpaceDN w:val="0"/>
        <w:adjustRightInd w:val="0"/>
        <w:jc w:val="both"/>
      </w:pPr>
    </w:p>
    <w:p w14:paraId="2F9A25D4" w14:textId="77777777" w:rsidR="00F44E19" w:rsidRDefault="00F44E19">
      <w:pPr>
        <w:widowControl w:val="0"/>
        <w:autoSpaceDE w:val="0"/>
        <w:autoSpaceDN w:val="0"/>
        <w:adjustRightInd w:val="0"/>
        <w:jc w:val="both"/>
      </w:pPr>
      <w:r>
        <w:t>Chaque annexe constitue une demande d’acceptation du sous-traitant concerné et d’agrément des conditions de paiement du contrat de sous-traitance, demande qui est réputée prendre effet à la date de notifications du marché ; cette notification est réputée emporter acceptation du sous-traitant et agrément des conditions de paiement du contrat de sous-traitance.</w:t>
      </w:r>
    </w:p>
    <w:p w14:paraId="47AA0A16" w14:textId="77777777" w:rsidR="00F44E19" w:rsidRDefault="00F44E19">
      <w:pPr>
        <w:widowControl w:val="0"/>
        <w:autoSpaceDE w:val="0"/>
        <w:autoSpaceDN w:val="0"/>
        <w:adjustRightInd w:val="0"/>
        <w:jc w:val="both"/>
      </w:pPr>
    </w:p>
    <w:p w14:paraId="6151C030" w14:textId="77777777" w:rsidR="00F44E19" w:rsidRDefault="00F44E19">
      <w:pPr>
        <w:widowControl w:val="0"/>
        <w:autoSpaceDE w:val="0"/>
        <w:autoSpaceDN w:val="0"/>
        <w:adjustRightInd w:val="0"/>
        <w:jc w:val="both"/>
      </w:pPr>
      <w:r>
        <w:t>Le montant total des prestations que j’envisage (nous envisageons) de sous traiter conformément à ces annexes, est de : .....................................</w:t>
      </w:r>
    </w:p>
    <w:p w14:paraId="1846D53F" w14:textId="77777777" w:rsidR="00F44E19" w:rsidRDefault="00F44E19">
      <w:pPr>
        <w:widowControl w:val="0"/>
        <w:autoSpaceDE w:val="0"/>
        <w:autoSpaceDN w:val="0"/>
        <w:adjustRightInd w:val="0"/>
        <w:jc w:val="both"/>
      </w:pPr>
    </w:p>
    <w:p w14:paraId="706F8343" w14:textId="77777777" w:rsidR="00F44E19" w:rsidRDefault="00F44E19">
      <w:pPr>
        <w:widowControl w:val="0"/>
        <w:autoSpaceDE w:val="0"/>
        <w:autoSpaceDN w:val="0"/>
        <w:adjustRightInd w:val="0"/>
        <w:jc w:val="both"/>
      </w:pPr>
      <w:r>
        <w:t>En outre, le tableau ci-après indique la nature et le montant de prestations que j’envisage (nous envisageons) de faire exécuter par des sous-traitants payés directement après avoir demandé en cours de travaux, leur acceptation à la personne responsable du marché.</w:t>
      </w:r>
    </w:p>
    <w:p w14:paraId="010B9615" w14:textId="77777777" w:rsidR="00F44E19" w:rsidRDefault="00F44E19">
      <w:pPr>
        <w:widowControl w:val="0"/>
        <w:autoSpaceDE w:val="0"/>
        <w:autoSpaceDN w:val="0"/>
        <w:adjustRightInd w:val="0"/>
        <w:jc w:val="both"/>
      </w:pPr>
    </w:p>
    <w:p w14:paraId="3489571B" w14:textId="77777777" w:rsidR="00F44E19" w:rsidRDefault="00F44E19">
      <w:pPr>
        <w:widowControl w:val="0"/>
        <w:autoSpaceDE w:val="0"/>
        <w:autoSpaceDN w:val="0"/>
        <w:adjustRightInd w:val="0"/>
        <w:jc w:val="both"/>
      </w:pPr>
      <w:r>
        <w:t>Les sommes figurant à ce tableau correspondent au montant maximal, non révisable ni actualisable, de la créance que le sous traitant pourra présenter en nantissement.</w:t>
      </w:r>
    </w:p>
    <w:p w14:paraId="13DF787C" w14:textId="77777777" w:rsidR="00F44E19" w:rsidRDefault="00F44E19">
      <w:pPr>
        <w:widowControl w:val="0"/>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3"/>
        <w:gridCol w:w="4816"/>
      </w:tblGrid>
      <w:tr w:rsidR="00F44E19" w14:paraId="168CEDDD" w14:textId="77777777">
        <w:tc>
          <w:tcPr>
            <w:tcW w:w="4889" w:type="dxa"/>
          </w:tcPr>
          <w:p w14:paraId="7F1DEB92" w14:textId="77777777" w:rsidR="00F44E19" w:rsidRPr="00ED0913" w:rsidRDefault="00F44E19" w:rsidP="00F44E19">
            <w:pPr>
              <w:widowControl w:val="0"/>
              <w:autoSpaceDE w:val="0"/>
              <w:autoSpaceDN w:val="0"/>
              <w:adjustRightInd w:val="0"/>
              <w:jc w:val="center"/>
              <w:rPr>
                <w:b/>
                <w:sz w:val="28"/>
              </w:rPr>
            </w:pPr>
          </w:p>
          <w:p w14:paraId="39E34347" w14:textId="77777777" w:rsidR="00F44E19" w:rsidRPr="00ED0913" w:rsidRDefault="00F44E19" w:rsidP="00F44E19">
            <w:pPr>
              <w:widowControl w:val="0"/>
              <w:autoSpaceDE w:val="0"/>
              <w:autoSpaceDN w:val="0"/>
              <w:adjustRightInd w:val="0"/>
              <w:jc w:val="center"/>
              <w:rPr>
                <w:b/>
                <w:sz w:val="28"/>
              </w:rPr>
            </w:pPr>
            <w:r w:rsidRPr="00ED0913">
              <w:rPr>
                <w:b/>
                <w:sz w:val="28"/>
              </w:rPr>
              <w:t>Nature de la prestation</w:t>
            </w:r>
          </w:p>
          <w:p w14:paraId="5E98C6FE" w14:textId="77777777" w:rsidR="00F44E19" w:rsidRPr="00ED0913" w:rsidRDefault="00F44E19" w:rsidP="00F44E19">
            <w:pPr>
              <w:widowControl w:val="0"/>
              <w:autoSpaceDE w:val="0"/>
              <w:autoSpaceDN w:val="0"/>
              <w:adjustRightInd w:val="0"/>
              <w:jc w:val="center"/>
              <w:rPr>
                <w:b/>
                <w:sz w:val="28"/>
              </w:rPr>
            </w:pPr>
          </w:p>
        </w:tc>
        <w:tc>
          <w:tcPr>
            <w:tcW w:w="4890" w:type="dxa"/>
          </w:tcPr>
          <w:p w14:paraId="2616F410" w14:textId="77777777" w:rsidR="00F44E19" w:rsidRPr="00ED0913" w:rsidRDefault="00F44E19" w:rsidP="00F44E19">
            <w:pPr>
              <w:widowControl w:val="0"/>
              <w:autoSpaceDE w:val="0"/>
              <w:autoSpaceDN w:val="0"/>
              <w:adjustRightInd w:val="0"/>
              <w:jc w:val="center"/>
              <w:rPr>
                <w:b/>
                <w:sz w:val="28"/>
              </w:rPr>
            </w:pPr>
          </w:p>
          <w:p w14:paraId="599DD1F8" w14:textId="77777777" w:rsidR="00F44E19" w:rsidRPr="00ED0913" w:rsidRDefault="00F44E19" w:rsidP="00F44E19">
            <w:pPr>
              <w:widowControl w:val="0"/>
              <w:autoSpaceDE w:val="0"/>
              <w:autoSpaceDN w:val="0"/>
              <w:adjustRightInd w:val="0"/>
              <w:jc w:val="center"/>
              <w:rPr>
                <w:b/>
                <w:sz w:val="28"/>
              </w:rPr>
            </w:pPr>
            <w:r w:rsidRPr="00ED0913">
              <w:rPr>
                <w:b/>
                <w:sz w:val="28"/>
              </w:rPr>
              <w:t>Montant de la prestation, TVA incluse</w:t>
            </w:r>
          </w:p>
        </w:tc>
      </w:tr>
      <w:tr w:rsidR="00F44E19" w14:paraId="26BC1D71" w14:textId="77777777">
        <w:tc>
          <w:tcPr>
            <w:tcW w:w="4889" w:type="dxa"/>
          </w:tcPr>
          <w:p w14:paraId="378DF7CD" w14:textId="77777777" w:rsidR="00F44E19" w:rsidRDefault="00F44E19" w:rsidP="00F44E19">
            <w:pPr>
              <w:widowControl w:val="0"/>
              <w:pBdr>
                <w:bottom w:val="single" w:sz="4" w:space="1" w:color="auto"/>
              </w:pBdr>
              <w:autoSpaceDE w:val="0"/>
              <w:autoSpaceDN w:val="0"/>
              <w:adjustRightInd w:val="0"/>
              <w:jc w:val="both"/>
            </w:pPr>
          </w:p>
          <w:p w14:paraId="5C683602" w14:textId="77777777" w:rsidR="00F44E19" w:rsidRDefault="00F44E19" w:rsidP="00F44E19">
            <w:pPr>
              <w:widowControl w:val="0"/>
              <w:pBdr>
                <w:bottom w:val="single" w:sz="4" w:space="1" w:color="auto"/>
              </w:pBdr>
              <w:autoSpaceDE w:val="0"/>
              <w:autoSpaceDN w:val="0"/>
              <w:adjustRightInd w:val="0"/>
              <w:jc w:val="both"/>
            </w:pPr>
          </w:p>
          <w:p w14:paraId="24ECCFF5" w14:textId="77777777" w:rsidR="00F44E19" w:rsidRDefault="00F44E19" w:rsidP="00F44E19">
            <w:pPr>
              <w:widowControl w:val="0"/>
              <w:autoSpaceDE w:val="0"/>
              <w:autoSpaceDN w:val="0"/>
              <w:adjustRightInd w:val="0"/>
              <w:jc w:val="both"/>
            </w:pPr>
          </w:p>
          <w:p w14:paraId="2BF2ACB1" w14:textId="77777777" w:rsidR="00F44E19" w:rsidRDefault="00F44E19" w:rsidP="00F44E19">
            <w:pPr>
              <w:widowControl w:val="0"/>
              <w:pBdr>
                <w:bottom w:val="single" w:sz="4" w:space="1" w:color="auto"/>
              </w:pBdr>
              <w:autoSpaceDE w:val="0"/>
              <w:autoSpaceDN w:val="0"/>
              <w:adjustRightInd w:val="0"/>
              <w:jc w:val="both"/>
            </w:pPr>
          </w:p>
          <w:p w14:paraId="17D7CF1B" w14:textId="77777777" w:rsidR="00F44E19" w:rsidRDefault="00F44E19" w:rsidP="00F44E19">
            <w:pPr>
              <w:widowControl w:val="0"/>
              <w:autoSpaceDE w:val="0"/>
              <w:autoSpaceDN w:val="0"/>
              <w:adjustRightInd w:val="0"/>
              <w:jc w:val="both"/>
            </w:pPr>
          </w:p>
          <w:p w14:paraId="4D30F941" w14:textId="77777777" w:rsidR="00F44E19" w:rsidRDefault="00F44E19" w:rsidP="00F44E19">
            <w:pPr>
              <w:widowControl w:val="0"/>
              <w:pBdr>
                <w:bottom w:val="single" w:sz="4" w:space="1" w:color="auto"/>
              </w:pBdr>
              <w:autoSpaceDE w:val="0"/>
              <w:autoSpaceDN w:val="0"/>
              <w:adjustRightInd w:val="0"/>
              <w:jc w:val="both"/>
            </w:pPr>
          </w:p>
          <w:p w14:paraId="6AD70029" w14:textId="77777777" w:rsidR="00F44E19" w:rsidRDefault="00F44E19" w:rsidP="00F44E19">
            <w:pPr>
              <w:widowControl w:val="0"/>
              <w:autoSpaceDE w:val="0"/>
              <w:autoSpaceDN w:val="0"/>
              <w:adjustRightInd w:val="0"/>
              <w:jc w:val="both"/>
            </w:pPr>
          </w:p>
          <w:p w14:paraId="552E2505" w14:textId="77777777" w:rsidR="00F44E19" w:rsidRPr="00ED0913" w:rsidRDefault="00F44E19" w:rsidP="00F44E19">
            <w:pPr>
              <w:widowControl w:val="0"/>
              <w:autoSpaceDE w:val="0"/>
              <w:autoSpaceDN w:val="0"/>
              <w:adjustRightInd w:val="0"/>
              <w:rPr>
                <w:b/>
                <w:sz w:val="28"/>
              </w:rPr>
            </w:pPr>
            <w:r w:rsidRPr="00ED0913">
              <w:rPr>
                <w:b/>
                <w:sz w:val="28"/>
              </w:rPr>
              <w:t xml:space="preserve">                                        TOTAL </w:t>
            </w:r>
          </w:p>
          <w:p w14:paraId="664F2208" w14:textId="77777777" w:rsidR="00F44E19" w:rsidRDefault="00F44E19" w:rsidP="00F44E19">
            <w:pPr>
              <w:widowControl w:val="0"/>
              <w:autoSpaceDE w:val="0"/>
              <w:autoSpaceDN w:val="0"/>
              <w:adjustRightInd w:val="0"/>
              <w:jc w:val="both"/>
            </w:pPr>
          </w:p>
        </w:tc>
        <w:tc>
          <w:tcPr>
            <w:tcW w:w="4890" w:type="dxa"/>
          </w:tcPr>
          <w:p w14:paraId="04D9785B" w14:textId="77777777" w:rsidR="00F44E19" w:rsidRDefault="00F44E19" w:rsidP="00F44E19">
            <w:pPr>
              <w:widowControl w:val="0"/>
              <w:autoSpaceDE w:val="0"/>
              <w:autoSpaceDN w:val="0"/>
              <w:adjustRightInd w:val="0"/>
              <w:jc w:val="both"/>
            </w:pPr>
          </w:p>
          <w:p w14:paraId="25EB00AB" w14:textId="77777777" w:rsidR="00F44E19" w:rsidRDefault="00F44E19" w:rsidP="00F44E19">
            <w:pPr>
              <w:widowControl w:val="0"/>
              <w:pBdr>
                <w:bottom w:val="single" w:sz="4" w:space="1" w:color="auto"/>
              </w:pBdr>
              <w:autoSpaceDE w:val="0"/>
              <w:autoSpaceDN w:val="0"/>
              <w:adjustRightInd w:val="0"/>
              <w:jc w:val="both"/>
            </w:pPr>
          </w:p>
          <w:p w14:paraId="43857025" w14:textId="77777777" w:rsidR="00F44E19" w:rsidRDefault="00F44E19" w:rsidP="00F44E19">
            <w:pPr>
              <w:widowControl w:val="0"/>
              <w:autoSpaceDE w:val="0"/>
              <w:autoSpaceDN w:val="0"/>
              <w:adjustRightInd w:val="0"/>
              <w:jc w:val="both"/>
            </w:pPr>
          </w:p>
          <w:p w14:paraId="712C14FA" w14:textId="77777777" w:rsidR="00F44E19" w:rsidRDefault="00F44E19" w:rsidP="00F44E19">
            <w:pPr>
              <w:widowControl w:val="0"/>
              <w:pBdr>
                <w:bottom w:val="single" w:sz="4" w:space="1" w:color="auto"/>
              </w:pBdr>
              <w:autoSpaceDE w:val="0"/>
              <w:autoSpaceDN w:val="0"/>
              <w:adjustRightInd w:val="0"/>
              <w:jc w:val="both"/>
            </w:pPr>
          </w:p>
          <w:p w14:paraId="432DBD58" w14:textId="77777777" w:rsidR="00F44E19" w:rsidRDefault="00F44E19" w:rsidP="00F44E19">
            <w:pPr>
              <w:widowControl w:val="0"/>
              <w:autoSpaceDE w:val="0"/>
              <w:autoSpaceDN w:val="0"/>
              <w:adjustRightInd w:val="0"/>
              <w:jc w:val="both"/>
            </w:pPr>
          </w:p>
          <w:p w14:paraId="4CC5C2FE" w14:textId="77777777" w:rsidR="00F44E19" w:rsidRPr="00ED0913" w:rsidRDefault="00F44E19" w:rsidP="00F44E19">
            <w:pPr>
              <w:widowControl w:val="0"/>
              <w:pBdr>
                <w:bottom w:val="single" w:sz="4" w:space="1" w:color="auto"/>
              </w:pBdr>
              <w:autoSpaceDE w:val="0"/>
              <w:autoSpaceDN w:val="0"/>
              <w:adjustRightInd w:val="0"/>
              <w:jc w:val="both"/>
              <w:rPr>
                <w:bdr w:val="single" w:sz="4" w:space="0" w:color="auto"/>
              </w:rPr>
            </w:pPr>
            <w:r w:rsidRPr="00ED0913">
              <w:rPr>
                <w:bdr w:val="single" w:sz="4" w:space="0" w:color="auto"/>
              </w:rPr>
              <w:t xml:space="preserve"> </w:t>
            </w:r>
          </w:p>
          <w:p w14:paraId="59D664EF" w14:textId="77777777" w:rsidR="00F44E19" w:rsidRDefault="00F44E19" w:rsidP="00F44E19">
            <w:pPr>
              <w:widowControl w:val="0"/>
              <w:autoSpaceDE w:val="0"/>
              <w:autoSpaceDN w:val="0"/>
              <w:adjustRightInd w:val="0"/>
              <w:jc w:val="both"/>
            </w:pPr>
          </w:p>
          <w:p w14:paraId="10EB1CCA" w14:textId="77777777" w:rsidR="00F44E19" w:rsidRPr="00ED0913" w:rsidRDefault="00F44E19" w:rsidP="00F44E19">
            <w:pPr>
              <w:widowControl w:val="0"/>
              <w:autoSpaceDE w:val="0"/>
              <w:autoSpaceDN w:val="0"/>
              <w:adjustRightInd w:val="0"/>
              <w:jc w:val="right"/>
              <w:rPr>
                <w:b/>
                <w:sz w:val="28"/>
              </w:rPr>
            </w:pPr>
            <w:r w:rsidRPr="00ED0913">
              <w:rPr>
                <w:b/>
                <w:sz w:val="28"/>
              </w:rPr>
              <w:t>TTC</w:t>
            </w:r>
          </w:p>
        </w:tc>
      </w:tr>
    </w:tbl>
    <w:p w14:paraId="19C24A66" w14:textId="77777777" w:rsidR="00F44E19" w:rsidRDefault="00F44E19">
      <w:pPr>
        <w:widowControl w:val="0"/>
        <w:autoSpaceDE w:val="0"/>
        <w:autoSpaceDN w:val="0"/>
        <w:adjustRightInd w:val="0"/>
        <w:jc w:val="both"/>
      </w:pPr>
    </w:p>
    <w:p w14:paraId="4DACF66F" w14:textId="77777777" w:rsidR="00F44E19" w:rsidRDefault="00F44E19">
      <w:pPr>
        <w:widowControl w:val="0"/>
        <w:autoSpaceDE w:val="0"/>
        <w:autoSpaceDN w:val="0"/>
        <w:adjustRightInd w:val="0"/>
        <w:jc w:val="both"/>
      </w:pPr>
    </w:p>
    <w:p w14:paraId="7F76CFD2" w14:textId="77777777" w:rsidR="00F44E19" w:rsidRDefault="00F44E19">
      <w:pPr>
        <w:widowControl w:val="0"/>
        <w:autoSpaceDE w:val="0"/>
        <w:autoSpaceDN w:val="0"/>
        <w:adjustRightInd w:val="0"/>
        <w:jc w:val="both"/>
      </w:pPr>
      <w:r>
        <w:t>Le montant maximal de la créance que je pourrai (nous pourrons) présenter en nantissement est ainsi de :</w:t>
      </w:r>
    </w:p>
    <w:p w14:paraId="0C0FA0C8" w14:textId="77777777" w:rsidR="00F44E19" w:rsidRDefault="00F44E19">
      <w:pPr>
        <w:widowControl w:val="0"/>
        <w:autoSpaceDE w:val="0"/>
        <w:autoSpaceDN w:val="0"/>
        <w:adjustRightInd w:val="0"/>
        <w:jc w:val="both"/>
      </w:pPr>
      <w:r>
        <w:t>...............................................................................................................................................................</w:t>
      </w:r>
    </w:p>
    <w:p w14:paraId="4E97C4F0" w14:textId="77777777" w:rsidR="00F44E19" w:rsidRDefault="00F44E19">
      <w:pPr>
        <w:widowControl w:val="0"/>
        <w:autoSpaceDE w:val="0"/>
        <w:autoSpaceDN w:val="0"/>
        <w:adjustRightInd w:val="0"/>
        <w:jc w:val="both"/>
      </w:pPr>
      <w:r>
        <w:t>...............................................................................................................................................................</w:t>
      </w:r>
    </w:p>
    <w:p w14:paraId="2F6B1271" w14:textId="77777777" w:rsidR="00F44E19" w:rsidRDefault="00F44E19">
      <w:pPr>
        <w:widowControl w:val="0"/>
        <w:autoSpaceDE w:val="0"/>
        <w:autoSpaceDN w:val="0"/>
        <w:adjustRightInd w:val="0"/>
        <w:jc w:val="both"/>
      </w:pPr>
    </w:p>
    <w:p w14:paraId="39AF3811" w14:textId="77777777" w:rsidR="00F44E19" w:rsidRDefault="00F44E19">
      <w:pPr>
        <w:widowControl w:val="0"/>
        <w:autoSpaceDE w:val="0"/>
        <w:autoSpaceDN w:val="0"/>
        <w:adjustRightInd w:val="0"/>
        <w:jc w:val="both"/>
      </w:pPr>
    </w:p>
    <w:p w14:paraId="1206B4CD"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ind w:right="6228"/>
        <w:jc w:val="both"/>
        <w:rPr>
          <w:b/>
          <w:bCs/>
          <w:sz w:val="20"/>
          <w:szCs w:val="20"/>
        </w:rPr>
      </w:pPr>
      <w:r>
        <w:rPr>
          <w:b/>
          <w:bCs/>
          <w:sz w:val="20"/>
          <w:szCs w:val="20"/>
        </w:rPr>
        <w:t>ARTICLE 3 DÉLAIS</w:t>
      </w:r>
    </w:p>
    <w:p w14:paraId="2652E109" w14:textId="77777777" w:rsidR="00F44E19" w:rsidRDefault="00F44E19">
      <w:pPr>
        <w:widowControl w:val="0"/>
        <w:autoSpaceDE w:val="0"/>
        <w:autoSpaceDN w:val="0"/>
        <w:adjustRightInd w:val="0"/>
        <w:jc w:val="both"/>
      </w:pPr>
    </w:p>
    <w:p w14:paraId="548FD176" w14:textId="78EC62DE" w:rsidR="00F44E19" w:rsidRDefault="00F44E19">
      <w:pPr>
        <w:widowControl w:val="0"/>
        <w:autoSpaceDE w:val="0"/>
        <w:autoSpaceDN w:val="0"/>
        <w:adjustRightInd w:val="0"/>
        <w:jc w:val="both"/>
      </w:pPr>
      <w:r>
        <w:t xml:space="preserve">Les travaux seront exécutés dans un délai global de </w:t>
      </w:r>
      <w:r w:rsidR="009009F9">
        <w:rPr>
          <w:b/>
          <w:color w:val="000000"/>
        </w:rPr>
        <w:t>1</w:t>
      </w:r>
      <w:r w:rsidR="002A5A05">
        <w:rPr>
          <w:b/>
          <w:color w:val="000000"/>
        </w:rPr>
        <w:t>2</w:t>
      </w:r>
      <w:r w:rsidRPr="004F7E49">
        <w:rPr>
          <w:b/>
          <w:color w:val="000000"/>
        </w:rPr>
        <w:t xml:space="preserve"> mois</w:t>
      </w:r>
      <w:r>
        <w:t xml:space="preserve"> (</w:t>
      </w:r>
      <w:r w:rsidR="009009F9">
        <w:t>onze</w:t>
      </w:r>
      <w:r>
        <w:t xml:space="preserve"> mois) à compter de la date de l’ordre de service général de démarrage des travaux, compris quinze jours de préparation.</w:t>
      </w:r>
    </w:p>
    <w:p w14:paraId="2C6388BD" w14:textId="77777777" w:rsidR="00F44E19" w:rsidRDefault="00F44E19">
      <w:pPr>
        <w:widowControl w:val="0"/>
        <w:autoSpaceDE w:val="0"/>
        <w:autoSpaceDN w:val="0"/>
        <w:adjustRightInd w:val="0"/>
        <w:jc w:val="both"/>
      </w:pPr>
    </w:p>
    <w:p w14:paraId="01819195" w14:textId="041A1D8D" w:rsidR="00F44E19" w:rsidRPr="004F7E49" w:rsidRDefault="00F44E19" w:rsidP="00F44E19">
      <w:pPr>
        <w:widowControl w:val="0"/>
        <w:autoSpaceDE w:val="0"/>
        <w:autoSpaceDN w:val="0"/>
        <w:adjustRightInd w:val="0"/>
        <w:jc w:val="both"/>
        <w:rPr>
          <w:color w:val="000000"/>
        </w:rPr>
      </w:pPr>
      <w:r>
        <w:t xml:space="preserve">Début prévisionnel des travaux : </w:t>
      </w:r>
      <w:r w:rsidR="002A5A05">
        <w:rPr>
          <w:b/>
          <w:color w:val="000000"/>
        </w:rPr>
        <w:t>juillet</w:t>
      </w:r>
      <w:r w:rsidR="002B2F12">
        <w:rPr>
          <w:b/>
          <w:color w:val="000000"/>
        </w:rPr>
        <w:t xml:space="preserve"> 202</w:t>
      </w:r>
      <w:r w:rsidR="002A5A05">
        <w:rPr>
          <w:b/>
          <w:color w:val="000000"/>
        </w:rPr>
        <w:t>4</w:t>
      </w:r>
    </w:p>
    <w:p w14:paraId="62BAA937"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ind w:right="6228"/>
        <w:jc w:val="both"/>
        <w:rPr>
          <w:b/>
          <w:bCs/>
          <w:sz w:val="20"/>
          <w:szCs w:val="20"/>
        </w:rPr>
      </w:pPr>
      <w:r>
        <w:br w:type="page"/>
      </w:r>
      <w:r>
        <w:rPr>
          <w:b/>
          <w:bCs/>
          <w:sz w:val="20"/>
          <w:szCs w:val="20"/>
        </w:rPr>
        <w:lastRenderedPageBreak/>
        <w:t>ARTICLE 4 PAIEMENTS</w:t>
      </w:r>
    </w:p>
    <w:p w14:paraId="2DFA83A4" w14:textId="77777777" w:rsidR="00F44E19" w:rsidRDefault="00F44E19">
      <w:pPr>
        <w:widowControl w:val="0"/>
        <w:autoSpaceDE w:val="0"/>
        <w:autoSpaceDN w:val="0"/>
        <w:adjustRightInd w:val="0"/>
        <w:jc w:val="both"/>
      </w:pPr>
    </w:p>
    <w:p w14:paraId="7E98F5A7" w14:textId="77777777" w:rsidR="00F44E19" w:rsidRDefault="00F44E19">
      <w:pPr>
        <w:widowControl w:val="0"/>
        <w:autoSpaceDE w:val="0"/>
        <w:autoSpaceDN w:val="0"/>
        <w:adjustRightInd w:val="0"/>
        <w:jc w:val="both"/>
      </w:pPr>
      <w:r>
        <w:t>4.1</w:t>
      </w:r>
      <w:r>
        <w:tab/>
        <w:t>Le Maître de l’ouvrage se libérera des sommes dues au titre du présent marché, en faisant p</w:t>
      </w:r>
      <w:r w:rsidR="0066268F">
        <w:t xml:space="preserve">orter le montant au crédit du </w:t>
      </w:r>
      <w:r w:rsidR="0066268F">
        <w:tab/>
      </w:r>
    </w:p>
    <w:p w14:paraId="4D150805" w14:textId="77777777" w:rsidR="00F44E19" w:rsidRDefault="00F44E19">
      <w:pPr>
        <w:widowControl w:val="0"/>
        <w:autoSpaceDE w:val="0"/>
        <w:autoSpaceDN w:val="0"/>
        <w:adjustRightInd w:val="0"/>
        <w:jc w:val="both"/>
      </w:pPr>
    </w:p>
    <w:p w14:paraId="3AE18780" w14:textId="77777777" w:rsidR="00034C7C" w:rsidRDefault="00F44E19">
      <w:pPr>
        <w:widowControl w:val="0"/>
        <w:autoSpaceDE w:val="0"/>
        <w:autoSpaceDN w:val="0"/>
        <w:adjustRightInd w:val="0"/>
        <w:jc w:val="both"/>
      </w:pPr>
      <w:r>
        <w:tab/>
      </w:r>
      <w:r w:rsidR="00705134">
        <w:t>Compte</w:t>
      </w:r>
      <w:r>
        <w:t xml:space="preserve"> ouvert au nom de </w:t>
      </w:r>
      <w:r>
        <w:tab/>
        <w:t>:</w:t>
      </w:r>
      <w:r w:rsidR="0066268F">
        <w:t xml:space="preserve"> </w:t>
      </w:r>
    </w:p>
    <w:p w14:paraId="7918119D" w14:textId="77777777" w:rsidR="00C130D5" w:rsidRDefault="00C130D5">
      <w:pPr>
        <w:widowControl w:val="0"/>
        <w:autoSpaceDE w:val="0"/>
        <w:autoSpaceDN w:val="0"/>
        <w:adjustRightInd w:val="0"/>
        <w:jc w:val="both"/>
      </w:pPr>
    </w:p>
    <w:p w14:paraId="2B68A541" w14:textId="77777777" w:rsidR="00F44E19" w:rsidRDefault="00CE2A2C">
      <w:pPr>
        <w:widowControl w:val="0"/>
        <w:autoSpaceDE w:val="0"/>
        <w:autoSpaceDN w:val="0"/>
        <w:adjustRightInd w:val="0"/>
        <w:jc w:val="both"/>
      </w:pPr>
      <w:r>
        <w:tab/>
      </w:r>
      <w:r w:rsidR="00705134">
        <w:t xml:space="preserve">Sous le numéro  </w:t>
      </w:r>
      <w:r>
        <w:t>IBAN</w:t>
      </w:r>
      <w:r w:rsidR="00705134">
        <w:t xml:space="preserve"> : </w:t>
      </w:r>
      <w:r w:rsidR="00C130D5">
        <w:tab/>
      </w:r>
      <w:r w:rsidR="00C130D5">
        <w:tab/>
      </w:r>
      <w:r w:rsidR="00C130D5">
        <w:tab/>
      </w:r>
      <w:r w:rsidR="00C130D5">
        <w:tab/>
      </w:r>
      <w:r w:rsidR="00C130D5">
        <w:tab/>
      </w:r>
      <w:r w:rsidR="00C130D5">
        <w:tab/>
        <w:t>B</w:t>
      </w:r>
      <w:r w:rsidR="00705134">
        <w:t>IC :</w:t>
      </w:r>
      <w:r w:rsidR="00034C7C">
        <w:t xml:space="preserve">                                             </w:t>
      </w:r>
    </w:p>
    <w:p w14:paraId="689873C5" w14:textId="77777777" w:rsidR="00034C7C" w:rsidRDefault="00034C7C">
      <w:pPr>
        <w:widowControl w:val="0"/>
        <w:autoSpaceDE w:val="0"/>
        <w:autoSpaceDN w:val="0"/>
        <w:adjustRightInd w:val="0"/>
        <w:jc w:val="both"/>
      </w:pPr>
    </w:p>
    <w:p w14:paraId="3B9E3F82" w14:textId="77777777" w:rsidR="00F44E19" w:rsidRDefault="00F44E19">
      <w:pPr>
        <w:widowControl w:val="0"/>
        <w:autoSpaceDE w:val="0"/>
        <w:autoSpaceDN w:val="0"/>
        <w:adjustRightInd w:val="0"/>
        <w:jc w:val="both"/>
      </w:pPr>
      <w:r>
        <w:t>4.2</w:t>
      </w:r>
      <w:r>
        <w:tab/>
        <w:t>Toutefois le Maître de l’ouvrage se libérera des sommes dues aux sous-traitants payés directement en faisant porter leurs montants aux crédits des comptes désignés dans les annexes au présent acte d’engagement.</w:t>
      </w:r>
    </w:p>
    <w:p w14:paraId="40F72A21" w14:textId="77777777" w:rsidR="00F44E19" w:rsidRDefault="00F44E19">
      <w:pPr>
        <w:widowControl w:val="0"/>
        <w:autoSpaceDE w:val="0"/>
        <w:autoSpaceDN w:val="0"/>
        <w:adjustRightInd w:val="0"/>
        <w:jc w:val="both"/>
      </w:pPr>
    </w:p>
    <w:p w14:paraId="65180DE6" w14:textId="77777777" w:rsidR="00F44E19" w:rsidRDefault="00F44E19">
      <w:pPr>
        <w:widowControl w:val="0"/>
        <w:autoSpaceDE w:val="0"/>
        <w:autoSpaceDN w:val="0"/>
        <w:adjustRightInd w:val="0"/>
        <w:jc w:val="both"/>
      </w:pPr>
      <w:r>
        <w:t>4.3</w:t>
      </w:r>
      <w:r>
        <w:tab/>
      </w:r>
      <w:r w:rsidR="00705134">
        <w:t>J’affirme</w:t>
      </w:r>
      <w:r>
        <w:t xml:space="preserve"> (nous affirmons) sous peine de résiliation du marché ou de mise en régie :</w:t>
      </w:r>
    </w:p>
    <w:p w14:paraId="66DA2F8E" w14:textId="77777777" w:rsidR="00F44E19" w:rsidRDefault="00F44E19">
      <w:pPr>
        <w:widowControl w:val="0"/>
        <w:autoSpaceDE w:val="0"/>
        <w:autoSpaceDN w:val="0"/>
        <w:adjustRightInd w:val="0"/>
        <w:jc w:val="both"/>
      </w:pPr>
      <w:r>
        <w:tab/>
      </w:r>
    </w:p>
    <w:p w14:paraId="5B5F5637" w14:textId="77777777" w:rsidR="00F44E19" w:rsidRDefault="00F44E19">
      <w:pPr>
        <w:widowControl w:val="0"/>
        <w:autoSpaceDE w:val="0"/>
        <w:autoSpaceDN w:val="0"/>
        <w:adjustRightInd w:val="0"/>
        <w:jc w:val="both"/>
      </w:pPr>
      <w:r>
        <w:tab/>
        <w:t>- mes (nos) torts exclusifs, ne pas tomber :</w:t>
      </w:r>
    </w:p>
    <w:p w14:paraId="737B70F1" w14:textId="77777777" w:rsidR="00F44E19" w:rsidRDefault="00F44E19" w:rsidP="00F44E19">
      <w:pPr>
        <w:widowControl w:val="0"/>
        <w:autoSpaceDE w:val="0"/>
        <w:autoSpaceDN w:val="0"/>
        <w:adjustRightInd w:val="0"/>
        <w:ind w:left="720"/>
        <w:jc w:val="both"/>
      </w:pPr>
      <w:r>
        <w:t>- ses torts exclusifs que le groupement d’intérêts économique pour lequel j’interviens ne     tombe pas :</w:t>
      </w:r>
    </w:p>
    <w:p w14:paraId="61A8BC25" w14:textId="77777777" w:rsidR="00F44E19" w:rsidRDefault="00F44E19">
      <w:pPr>
        <w:widowControl w:val="0"/>
        <w:autoSpaceDE w:val="0"/>
        <w:autoSpaceDN w:val="0"/>
        <w:adjustRightInd w:val="0"/>
        <w:jc w:val="both"/>
      </w:pPr>
      <w:r>
        <w:tab/>
        <w:t>- ses torts exclusifs que la société pour laquelle j’interviens ne tombe pas :</w:t>
      </w:r>
    </w:p>
    <w:p w14:paraId="2146B52E" w14:textId="77777777" w:rsidR="00F44E19" w:rsidRDefault="00F44E19">
      <w:pPr>
        <w:widowControl w:val="0"/>
        <w:autoSpaceDE w:val="0"/>
        <w:autoSpaceDN w:val="0"/>
        <w:adjustRightInd w:val="0"/>
        <w:jc w:val="both"/>
      </w:pPr>
    </w:p>
    <w:p w14:paraId="30A1621B" w14:textId="77777777" w:rsidR="00F44E19" w:rsidRDefault="00F44E19" w:rsidP="00F44E19">
      <w:pPr>
        <w:widowControl w:val="0"/>
        <w:autoSpaceDE w:val="0"/>
        <w:autoSpaceDN w:val="0"/>
        <w:adjustRightInd w:val="0"/>
        <w:jc w:val="both"/>
        <w:rPr>
          <w:b/>
          <w:bCs/>
        </w:rPr>
      </w:pPr>
      <w:r>
        <w:rPr>
          <w:b/>
          <w:bCs/>
        </w:rPr>
        <w:t>sous le coup de l’interdiction de l’article 38 de l’ordonnance du 6 juin 2005 de la loi 2005-102 (article 43 du Code des Marchés Publics)</w:t>
      </w:r>
    </w:p>
    <w:p w14:paraId="3A3D68B8" w14:textId="77777777" w:rsidR="00F44E19" w:rsidRDefault="00F44E19">
      <w:pPr>
        <w:widowControl w:val="0"/>
        <w:autoSpaceDE w:val="0"/>
        <w:autoSpaceDN w:val="0"/>
        <w:adjustRightInd w:val="0"/>
        <w:jc w:val="both"/>
      </w:pPr>
    </w:p>
    <w:p w14:paraId="60E73C8C" w14:textId="77777777" w:rsidR="00F44E19" w:rsidRDefault="00F44E19">
      <w:pPr>
        <w:widowControl w:val="0"/>
        <w:autoSpaceDE w:val="0"/>
        <w:autoSpaceDN w:val="0"/>
        <w:adjustRightInd w:val="0"/>
        <w:jc w:val="both"/>
      </w:pPr>
      <w:r>
        <w:t>Je déclare (nous déclarons) sur l’honneur que les travaux seront réalisés avec des salariés employés régulièrement au regard des articles L. 143.3, L. 143.5 et L. 620.3 du Code du travail.</w:t>
      </w:r>
    </w:p>
    <w:p w14:paraId="220AC1AB" w14:textId="77777777" w:rsidR="00F44E19" w:rsidRDefault="00F44E19">
      <w:pPr>
        <w:widowControl w:val="0"/>
        <w:autoSpaceDE w:val="0"/>
        <w:autoSpaceDN w:val="0"/>
        <w:adjustRightInd w:val="0"/>
        <w:jc w:val="both"/>
      </w:pPr>
    </w:p>
    <w:p w14:paraId="11B48BCD" w14:textId="77777777" w:rsidR="00F44E19" w:rsidRDefault="00F44E19">
      <w:pPr>
        <w:widowControl w:val="0"/>
        <w:autoSpaceDE w:val="0"/>
        <w:autoSpaceDN w:val="0"/>
        <w:adjustRightInd w:val="0"/>
        <w:jc w:val="both"/>
      </w:pPr>
      <w:r>
        <w:t>Les déclarations similaires des sous-traitants énumérés plus haut seront annexées au présent acte d’engagement.</w:t>
      </w:r>
    </w:p>
    <w:p w14:paraId="5663E04F" w14:textId="77777777" w:rsidR="00F44E19" w:rsidRDefault="00F44E19">
      <w:pPr>
        <w:widowControl w:val="0"/>
        <w:autoSpaceDE w:val="0"/>
        <w:autoSpaceDN w:val="0"/>
        <w:adjustRightInd w:val="0"/>
        <w:jc w:val="both"/>
      </w:pPr>
    </w:p>
    <w:p w14:paraId="50A11050" w14:textId="77777777" w:rsidR="00F44E19" w:rsidRDefault="00F44E19">
      <w:pPr>
        <w:widowControl w:val="0"/>
        <w:autoSpaceDE w:val="0"/>
        <w:autoSpaceDN w:val="0"/>
        <w:adjustRightInd w:val="0"/>
        <w:jc w:val="both"/>
      </w:pPr>
    </w:p>
    <w:p w14:paraId="4DFBB031" w14:textId="77777777" w:rsidR="00F44E19" w:rsidRDefault="00F44E19">
      <w:pPr>
        <w:widowControl w:val="0"/>
        <w:autoSpaceDE w:val="0"/>
        <w:autoSpaceDN w:val="0"/>
        <w:adjustRightInd w:val="0"/>
        <w:jc w:val="both"/>
      </w:pPr>
      <w:r>
        <w:tab/>
        <w:t>Fait en un seul original,</w:t>
      </w:r>
    </w:p>
    <w:p w14:paraId="4BA32D8E" w14:textId="77777777" w:rsidR="00F44E19" w:rsidRDefault="00F44E19">
      <w:pPr>
        <w:widowControl w:val="0"/>
        <w:autoSpaceDE w:val="0"/>
        <w:autoSpaceDN w:val="0"/>
        <w:adjustRightInd w:val="0"/>
        <w:jc w:val="both"/>
      </w:pPr>
      <w:r>
        <w:tab/>
      </w:r>
    </w:p>
    <w:p w14:paraId="4E176DB0" w14:textId="6CDA233C" w:rsidR="00F44E19" w:rsidRDefault="002B2F12">
      <w:pPr>
        <w:widowControl w:val="0"/>
        <w:autoSpaceDE w:val="0"/>
        <w:autoSpaceDN w:val="0"/>
        <w:adjustRightInd w:val="0"/>
        <w:jc w:val="both"/>
      </w:pPr>
      <w:r>
        <w:tab/>
        <w:t xml:space="preserve">A </w:t>
      </w:r>
      <w:r w:rsidR="002A5A05">
        <w:t>Cunlhat</w:t>
      </w:r>
      <w:r w:rsidR="005A63E3">
        <w:t xml:space="preserve">, </w:t>
      </w:r>
      <w:r w:rsidR="00F44E19">
        <w:tab/>
      </w:r>
      <w:r w:rsidR="00F44E19">
        <w:tab/>
      </w:r>
      <w:r w:rsidR="005A63E3">
        <w:tab/>
      </w:r>
      <w:r w:rsidR="00F44E19">
        <w:tab/>
      </w:r>
      <w:r w:rsidR="005A63E3">
        <w:tab/>
        <w:t>Le</w:t>
      </w:r>
      <w:r w:rsidR="00CC67F1">
        <w:t xml:space="preserve"> </w:t>
      </w:r>
    </w:p>
    <w:p w14:paraId="73D7CF41" w14:textId="77777777" w:rsidR="00034C7C" w:rsidRDefault="00034C7C">
      <w:pPr>
        <w:widowControl w:val="0"/>
        <w:autoSpaceDE w:val="0"/>
        <w:autoSpaceDN w:val="0"/>
        <w:adjustRightInd w:val="0"/>
        <w:jc w:val="both"/>
      </w:pPr>
    </w:p>
    <w:p w14:paraId="3936D40B" w14:textId="77777777" w:rsidR="00F44E19" w:rsidRDefault="00F44E19">
      <w:pPr>
        <w:widowControl w:val="0"/>
        <w:autoSpaceDE w:val="0"/>
        <w:autoSpaceDN w:val="0"/>
        <w:adjustRightInd w:val="0"/>
        <w:jc w:val="both"/>
      </w:pPr>
    </w:p>
    <w:p w14:paraId="07718556" w14:textId="77777777" w:rsidR="00F44E19" w:rsidRDefault="00F44E19">
      <w:pPr>
        <w:widowControl w:val="0"/>
        <w:autoSpaceDE w:val="0"/>
        <w:autoSpaceDN w:val="0"/>
        <w:adjustRightInd w:val="0"/>
        <w:jc w:val="both"/>
      </w:pPr>
    </w:p>
    <w:p w14:paraId="2914F7D4" w14:textId="77777777" w:rsidR="00F44E19" w:rsidRDefault="00F44E19">
      <w:pPr>
        <w:widowControl w:val="0"/>
        <w:autoSpaceDE w:val="0"/>
        <w:autoSpaceDN w:val="0"/>
        <w:adjustRightInd w:val="0"/>
        <w:jc w:val="both"/>
      </w:pPr>
    </w:p>
    <w:p w14:paraId="247453B6" w14:textId="77777777" w:rsidR="00F44E19" w:rsidRDefault="00F44E19">
      <w:pPr>
        <w:widowControl w:val="0"/>
        <w:autoSpaceDE w:val="0"/>
        <w:autoSpaceDN w:val="0"/>
        <w:adjustRightInd w:val="0"/>
        <w:jc w:val="both"/>
        <w:rPr>
          <w:b/>
          <w:bCs/>
          <w:u w:val="single"/>
        </w:rPr>
      </w:pPr>
      <w:r>
        <w:rPr>
          <w:b/>
          <w:bCs/>
          <w:u w:val="single"/>
        </w:rPr>
        <w:t>Mention manuscrite :</w:t>
      </w:r>
    </w:p>
    <w:p w14:paraId="1DBC42D6" w14:textId="77777777" w:rsidR="00F44E19" w:rsidRDefault="00F44E19">
      <w:pPr>
        <w:widowControl w:val="0"/>
        <w:autoSpaceDE w:val="0"/>
        <w:autoSpaceDN w:val="0"/>
        <w:adjustRightInd w:val="0"/>
        <w:jc w:val="both"/>
      </w:pPr>
    </w:p>
    <w:p w14:paraId="5A5CDDCA" w14:textId="77777777" w:rsidR="00F44E19" w:rsidRDefault="00F44E19">
      <w:pPr>
        <w:widowControl w:val="0"/>
        <w:autoSpaceDE w:val="0"/>
        <w:autoSpaceDN w:val="0"/>
        <w:adjustRightInd w:val="0"/>
        <w:jc w:val="both"/>
      </w:pPr>
      <w:r>
        <w:t>“Lu et approuvé”</w:t>
      </w:r>
    </w:p>
    <w:p w14:paraId="37B56440" w14:textId="77777777" w:rsidR="00F44E19" w:rsidRDefault="00F44E19">
      <w:pPr>
        <w:widowControl w:val="0"/>
        <w:autoSpaceDE w:val="0"/>
        <w:autoSpaceDN w:val="0"/>
        <w:adjustRightInd w:val="0"/>
        <w:jc w:val="both"/>
      </w:pPr>
    </w:p>
    <w:p w14:paraId="44D3CB3C" w14:textId="77777777" w:rsidR="00F44E19" w:rsidRDefault="00F44E19">
      <w:pPr>
        <w:widowControl w:val="0"/>
        <w:autoSpaceDE w:val="0"/>
        <w:autoSpaceDN w:val="0"/>
        <w:adjustRightInd w:val="0"/>
        <w:jc w:val="both"/>
      </w:pPr>
    </w:p>
    <w:p w14:paraId="0C288A6D" w14:textId="77777777" w:rsidR="00F44E19" w:rsidRDefault="00F44E19">
      <w:pPr>
        <w:widowControl w:val="0"/>
        <w:autoSpaceDE w:val="0"/>
        <w:autoSpaceDN w:val="0"/>
        <w:adjustRightInd w:val="0"/>
        <w:jc w:val="both"/>
      </w:pPr>
    </w:p>
    <w:p w14:paraId="0A5331F8" w14:textId="77777777" w:rsidR="00F44E19" w:rsidRDefault="00F44E19">
      <w:pPr>
        <w:widowControl w:val="0"/>
        <w:autoSpaceDE w:val="0"/>
        <w:autoSpaceDN w:val="0"/>
        <w:adjustRightInd w:val="0"/>
        <w:jc w:val="both"/>
      </w:pPr>
      <w:r>
        <w:t>Signature(s) Entrepreneurs (s)</w:t>
      </w:r>
    </w:p>
    <w:p w14:paraId="34B0BDAD" w14:textId="77777777" w:rsidR="00F44E19" w:rsidRDefault="00F44E19">
      <w:pPr>
        <w:widowControl w:val="0"/>
        <w:pBdr>
          <w:top w:val="single" w:sz="12" w:space="0" w:color="auto"/>
          <w:left w:val="single" w:sz="12" w:space="0" w:color="auto"/>
          <w:bottom w:val="single" w:sz="12" w:space="0" w:color="auto"/>
          <w:right w:val="single" w:sz="12" w:space="0" w:color="auto"/>
        </w:pBdr>
        <w:autoSpaceDE w:val="0"/>
        <w:autoSpaceDN w:val="0"/>
        <w:adjustRightInd w:val="0"/>
        <w:ind w:right="5661"/>
        <w:jc w:val="both"/>
        <w:rPr>
          <w:b/>
          <w:bCs/>
          <w:sz w:val="20"/>
          <w:szCs w:val="20"/>
        </w:rPr>
      </w:pPr>
      <w:r>
        <w:br w:type="page"/>
      </w:r>
      <w:r>
        <w:rPr>
          <w:b/>
          <w:bCs/>
          <w:sz w:val="20"/>
          <w:szCs w:val="20"/>
        </w:rPr>
        <w:lastRenderedPageBreak/>
        <w:t>ARTICLE 5 ACCEPTATION DE L’OFFRE</w:t>
      </w:r>
    </w:p>
    <w:p w14:paraId="7B6973BB" w14:textId="77777777" w:rsidR="00F44E19" w:rsidRDefault="00F44E19">
      <w:pPr>
        <w:widowControl w:val="0"/>
        <w:autoSpaceDE w:val="0"/>
        <w:autoSpaceDN w:val="0"/>
        <w:adjustRightInd w:val="0"/>
        <w:jc w:val="both"/>
      </w:pPr>
    </w:p>
    <w:p w14:paraId="1789BDA1" w14:textId="77777777" w:rsidR="00F44E19" w:rsidRDefault="00F44E19">
      <w:pPr>
        <w:widowControl w:val="0"/>
        <w:autoSpaceDE w:val="0"/>
        <w:autoSpaceDN w:val="0"/>
        <w:adjustRightInd w:val="0"/>
        <w:jc w:val="both"/>
      </w:pPr>
      <w:r>
        <w:t>Est acceptée la présente offre, pour valoir acte d’engagement.</w:t>
      </w:r>
    </w:p>
    <w:p w14:paraId="1A3C8429" w14:textId="77777777" w:rsidR="00F44E19" w:rsidRDefault="00F44E19">
      <w:pPr>
        <w:widowControl w:val="0"/>
        <w:autoSpaceDE w:val="0"/>
        <w:autoSpaceDN w:val="0"/>
        <w:adjustRightInd w:val="0"/>
        <w:jc w:val="both"/>
      </w:pPr>
    </w:p>
    <w:p w14:paraId="1EA6D4FD" w14:textId="77777777" w:rsidR="00F44E19" w:rsidRDefault="00F44E19">
      <w:pPr>
        <w:widowControl w:val="0"/>
        <w:autoSpaceDE w:val="0"/>
        <w:autoSpaceDN w:val="0"/>
        <w:adjustRightInd w:val="0"/>
        <w:jc w:val="both"/>
      </w:pPr>
    </w:p>
    <w:p w14:paraId="0145BB51" w14:textId="03F70B07" w:rsidR="00F44E19" w:rsidRDefault="00F44E19" w:rsidP="00F44E19">
      <w:pPr>
        <w:widowControl w:val="0"/>
        <w:autoSpaceDE w:val="0"/>
        <w:autoSpaceDN w:val="0"/>
        <w:adjustRightInd w:val="0"/>
        <w:jc w:val="both"/>
      </w:pPr>
      <w:r>
        <w:tab/>
        <w:t xml:space="preserve">A </w:t>
      </w:r>
      <w:r w:rsidR="002A5A05">
        <w:t>CUNLHAT</w:t>
      </w:r>
      <w:r>
        <w:t>,</w:t>
      </w:r>
      <w:r>
        <w:tab/>
      </w:r>
      <w:r>
        <w:tab/>
      </w:r>
      <w:r>
        <w:tab/>
        <w:t>Le</w:t>
      </w:r>
    </w:p>
    <w:p w14:paraId="6B2FB7E3" w14:textId="77777777" w:rsidR="00034C7C" w:rsidRDefault="00034C7C" w:rsidP="00F44E19">
      <w:pPr>
        <w:widowControl w:val="0"/>
        <w:autoSpaceDE w:val="0"/>
        <w:autoSpaceDN w:val="0"/>
        <w:adjustRightInd w:val="0"/>
        <w:jc w:val="both"/>
      </w:pPr>
    </w:p>
    <w:p w14:paraId="20AE78C7" w14:textId="77777777" w:rsidR="00034C7C" w:rsidRDefault="00034C7C" w:rsidP="00F44E19">
      <w:pPr>
        <w:widowControl w:val="0"/>
        <w:autoSpaceDE w:val="0"/>
        <w:autoSpaceDN w:val="0"/>
        <w:adjustRightInd w:val="0"/>
        <w:jc w:val="both"/>
      </w:pPr>
    </w:p>
    <w:p w14:paraId="605C2C4E" w14:textId="77777777" w:rsidR="00F44E19" w:rsidRDefault="00F44E19">
      <w:pPr>
        <w:widowControl w:val="0"/>
        <w:autoSpaceDE w:val="0"/>
        <w:autoSpaceDN w:val="0"/>
        <w:adjustRightInd w:val="0"/>
        <w:jc w:val="both"/>
      </w:pPr>
    </w:p>
    <w:p w14:paraId="4B1C8726" w14:textId="77777777" w:rsidR="00F44E19" w:rsidRDefault="00F44E19">
      <w:pPr>
        <w:widowControl w:val="0"/>
        <w:autoSpaceDE w:val="0"/>
        <w:autoSpaceDN w:val="0"/>
        <w:adjustRightInd w:val="0"/>
        <w:jc w:val="both"/>
      </w:pPr>
    </w:p>
    <w:p w14:paraId="20799C57" w14:textId="77777777" w:rsidR="00F44E19" w:rsidRDefault="00F44E19">
      <w:pPr>
        <w:widowControl w:val="0"/>
        <w:autoSpaceDE w:val="0"/>
        <w:autoSpaceDN w:val="0"/>
        <w:adjustRightInd w:val="0"/>
        <w:jc w:val="both"/>
        <w:rPr>
          <w:b/>
          <w:bCs/>
          <w:u w:val="single"/>
        </w:rPr>
      </w:pPr>
      <w:r>
        <w:rPr>
          <w:b/>
          <w:bCs/>
          <w:u w:val="single"/>
        </w:rPr>
        <w:t>La personne responsable du marché :</w:t>
      </w:r>
    </w:p>
    <w:p w14:paraId="746F7FC8" w14:textId="77777777" w:rsidR="00F44E19" w:rsidRDefault="00F44E19">
      <w:pPr>
        <w:widowControl w:val="0"/>
        <w:autoSpaceDE w:val="0"/>
        <w:autoSpaceDN w:val="0"/>
        <w:adjustRightInd w:val="0"/>
        <w:jc w:val="both"/>
      </w:pPr>
    </w:p>
    <w:p w14:paraId="7486151D" w14:textId="77777777" w:rsidR="00F44E19" w:rsidRDefault="00F44E19">
      <w:pPr>
        <w:widowControl w:val="0"/>
        <w:autoSpaceDE w:val="0"/>
        <w:autoSpaceDN w:val="0"/>
        <w:adjustRightInd w:val="0"/>
        <w:jc w:val="both"/>
      </w:pPr>
    </w:p>
    <w:p w14:paraId="56E4E44F" w14:textId="27C207F9" w:rsidR="00F44E19" w:rsidRDefault="00F44E19">
      <w:pPr>
        <w:widowControl w:val="0"/>
        <w:autoSpaceDE w:val="0"/>
        <w:autoSpaceDN w:val="0"/>
        <w:adjustRightInd w:val="0"/>
        <w:jc w:val="both"/>
      </w:pPr>
      <w:r>
        <w:tab/>
        <w:t>M</w:t>
      </w:r>
      <w:r w:rsidR="00034C7C">
        <w:t>r</w:t>
      </w:r>
      <w:r w:rsidR="002A5A05">
        <w:t>/Mme</w:t>
      </w:r>
      <w:r w:rsidR="00034C7C">
        <w:t xml:space="preserve"> </w:t>
      </w:r>
      <w:r w:rsidR="002B2F12">
        <w:t xml:space="preserve">le maire : </w:t>
      </w:r>
    </w:p>
    <w:p w14:paraId="26177E65" w14:textId="77777777" w:rsidR="00F44E19" w:rsidRDefault="00F44E19">
      <w:pPr>
        <w:widowControl w:val="0"/>
        <w:autoSpaceDE w:val="0"/>
        <w:autoSpaceDN w:val="0"/>
        <w:adjustRightInd w:val="0"/>
        <w:jc w:val="both"/>
      </w:pPr>
    </w:p>
    <w:p w14:paraId="6E58BE68" w14:textId="77777777" w:rsidR="00F44E19" w:rsidRDefault="00F44E19">
      <w:pPr>
        <w:widowControl w:val="0"/>
        <w:autoSpaceDE w:val="0"/>
        <w:autoSpaceDN w:val="0"/>
        <w:adjustRightInd w:val="0"/>
        <w:jc w:val="both"/>
      </w:pPr>
    </w:p>
    <w:p w14:paraId="5D8D9431" w14:textId="77777777" w:rsidR="00F44E19" w:rsidRDefault="00F44E19">
      <w:pPr>
        <w:widowControl w:val="0"/>
        <w:autoSpaceDE w:val="0"/>
        <w:autoSpaceDN w:val="0"/>
        <w:adjustRightInd w:val="0"/>
        <w:jc w:val="both"/>
      </w:pPr>
    </w:p>
    <w:p w14:paraId="1B7AF1BF" w14:textId="77777777" w:rsidR="00F44E19" w:rsidRDefault="00F44E19">
      <w:pPr>
        <w:widowControl w:val="0"/>
        <w:autoSpaceDE w:val="0"/>
        <w:autoSpaceDN w:val="0"/>
        <w:adjustRightInd w:val="0"/>
        <w:jc w:val="both"/>
      </w:pPr>
    </w:p>
    <w:p w14:paraId="5698ECF9" w14:textId="77777777" w:rsidR="00F44E19" w:rsidRDefault="00F44E19">
      <w:pPr>
        <w:widowControl w:val="0"/>
        <w:autoSpaceDE w:val="0"/>
        <w:autoSpaceDN w:val="0"/>
        <w:adjustRightInd w:val="0"/>
        <w:jc w:val="both"/>
      </w:pPr>
    </w:p>
    <w:p w14:paraId="43C7FC53" w14:textId="77777777" w:rsidR="00F44E19" w:rsidRDefault="00F44E19">
      <w:pPr>
        <w:widowControl w:val="0"/>
        <w:autoSpaceDE w:val="0"/>
        <w:autoSpaceDN w:val="0"/>
        <w:adjustRightInd w:val="0"/>
        <w:jc w:val="both"/>
      </w:pPr>
      <w:r>
        <w:t>Date d’effet du marché :</w:t>
      </w:r>
    </w:p>
    <w:p w14:paraId="6A27DD42" w14:textId="77777777" w:rsidR="00F44E19" w:rsidRDefault="00F44E19">
      <w:pPr>
        <w:widowControl w:val="0"/>
        <w:autoSpaceDE w:val="0"/>
        <w:autoSpaceDN w:val="0"/>
        <w:adjustRightInd w:val="0"/>
        <w:jc w:val="both"/>
      </w:pPr>
    </w:p>
    <w:p w14:paraId="16601667" w14:textId="77777777" w:rsidR="00F44E19" w:rsidRDefault="00F44E19">
      <w:pPr>
        <w:widowControl w:val="0"/>
        <w:autoSpaceDE w:val="0"/>
        <w:autoSpaceDN w:val="0"/>
        <w:adjustRightInd w:val="0"/>
        <w:jc w:val="both"/>
      </w:pPr>
    </w:p>
    <w:p w14:paraId="7F4836B2" w14:textId="77777777" w:rsidR="00F44E19" w:rsidRDefault="00F44E19">
      <w:pPr>
        <w:widowControl w:val="0"/>
        <w:autoSpaceDE w:val="0"/>
        <w:autoSpaceDN w:val="0"/>
        <w:adjustRightInd w:val="0"/>
        <w:jc w:val="both"/>
      </w:pPr>
      <w:r>
        <w:t>Reçu notification du marché</w:t>
      </w:r>
    </w:p>
    <w:p w14:paraId="10673D3C" w14:textId="77777777" w:rsidR="00F44E19" w:rsidRDefault="00F44E19">
      <w:pPr>
        <w:widowControl w:val="0"/>
        <w:autoSpaceDE w:val="0"/>
        <w:autoSpaceDN w:val="0"/>
        <w:adjustRightInd w:val="0"/>
        <w:jc w:val="both"/>
      </w:pPr>
      <w:r>
        <w:t>Le</w:t>
      </w:r>
    </w:p>
    <w:p w14:paraId="63A4CFEE" w14:textId="77777777" w:rsidR="00F44E19" w:rsidRDefault="00F44E19">
      <w:pPr>
        <w:widowControl w:val="0"/>
        <w:autoSpaceDE w:val="0"/>
        <w:autoSpaceDN w:val="0"/>
        <w:adjustRightInd w:val="0"/>
        <w:jc w:val="both"/>
      </w:pPr>
    </w:p>
    <w:p w14:paraId="44C9D2F3" w14:textId="77777777" w:rsidR="00F44E19" w:rsidRDefault="00F44E19">
      <w:pPr>
        <w:widowControl w:val="0"/>
        <w:autoSpaceDE w:val="0"/>
        <w:autoSpaceDN w:val="0"/>
        <w:adjustRightInd w:val="0"/>
        <w:jc w:val="both"/>
      </w:pPr>
    </w:p>
    <w:p w14:paraId="0DAE86ED" w14:textId="77777777" w:rsidR="00F44E19" w:rsidRPr="00F63321" w:rsidRDefault="00F44E19">
      <w:pPr>
        <w:widowControl w:val="0"/>
        <w:autoSpaceDE w:val="0"/>
        <w:autoSpaceDN w:val="0"/>
        <w:adjustRightInd w:val="0"/>
        <w:jc w:val="both"/>
        <w:rPr>
          <w:b/>
          <w:u w:val="single"/>
        </w:rPr>
      </w:pPr>
      <w:r w:rsidRPr="00F63321">
        <w:rPr>
          <w:b/>
          <w:u w:val="single"/>
        </w:rPr>
        <w:t>L’entrepreneur</w:t>
      </w:r>
      <w:r>
        <w:rPr>
          <w:b/>
          <w:u w:val="single"/>
        </w:rPr>
        <w:t> :</w:t>
      </w:r>
    </w:p>
    <w:p w14:paraId="7B7AF2FB" w14:textId="77777777" w:rsidR="00F44E19" w:rsidRDefault="00F44E19">
      <w:pPr>
        <w:widowControl w:val="0"/>
        <w:autoSpaceDE w:val="0"/>
        <w:autoSpaceDN w:val="0"/>
        <w:adjustRightInd w:val="0"/>
      </w:pPr>
    </w:p>
    <w:p w14:paraId="36C892ED" w14:textId="77777777" w:rsidR="00F44E19" w:rsidRDefault="00F44E19">
      <w:pPr>
        <w:widowControl w:val="0"/>
        <w:autoSpaceDE w:val="0"/>
        <w:autoSpaceDN w:val="0"/>
        <w:adjustRightInd w:val="0"/>
      </w:pPr>
    </w:p>
    <w:p w14:paraId="47B95ECC" w14:textId="77777777" w:rsidR="00F44E19" w:rsidRDefault="00F44E19">
      <w:pPr>
        <w:widowControl w:val="0"/>
        <w:autoSpaceDE w:val="0"/>
        <w:autoSpaceDN w:val="0"/>
        <w:adjustRightInd w:val="0"/>
      </w:pPr>
    </w:p>
    <w:p w14:paraId="2D7683A3" w14:textId="77777777" w:rsidR="00F44E19" w:rsidRDefault="00F44E19">
      <w:pPr>
        <w:widowControl w:val="0"/>
        <w:autoSpaceDE w:val="0"/>
        <w:autoSpaceDN w:val="0"/>
        <w:adjustRightInd w:val="0"/>
      </w:pPr>
    </w:p>
    <w:sectPr w:rsidR="00F44E19" w:rsidSect="000702C3">
      <w:headerReference w:type="default" r:id="rId7"/>
      <w:footerReference w:type="default" r:id="rId8"/>
      <w:pgSz w:w="11907" w:h="16840"/>
      <w:pgMar w:top="1417" w:right="1134" w:bottom="1134" w:left="1134" w:header="680" w:footer="68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D48AC" w14:textId="77777777" w:rsidR="007D1D37" w:rsidRDefault="007D1D37">
      <w:r>
        <w:separator/>
      </w:r>
    </w:p>
  </w:endnote>
  <w:endnote w:type="continuationSeparator" w:id="0">
    <w:p w14:paraId="42B4653A" w14:textId="77777777" w:rsidR="007D1D37" w:rsidRDefault="007D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1F33" w14:textId="77777777" w:rsidR="002A5A05" w:rsidRDefault="002A5A05" w:rsidP="00492D9D">
    <w:pPr>
      <w:widowControl w:val="0"/>
      <w:tabs>
        <w:tab w:val="center" w:pos="4819"/>
        <w:tab w:val="right" w:pos="9639"/>
      </w:tabs>
      <w:autoSpaceDE w:val="0"/>
      <w:autoSpaceDN w:val="0"/>
      <w:adjustRightInd w:val="0"/>
      <w:ind w:right="360"/>
      <w:jc w:val="center"/>
      <w:rPr>
        <w:rFonts w:ascii="Arial" w:hAnsi="Arial" w:cs="Arial"/>
        <w:sz w:val="16"/>
        <w:szCs w:val="16"/>
      </w:rPr>
    </w:pPr>
    <w:r w:rsidRPr="002A5A05">
      <w:rPr>
        <w:rFonts w:ascii="Arial" w:hAnsi="Arial" w:cs="Arial"/>
        <w:sz w:val="16"/>
        <w:szCs w:val="16"/>
      </w:rPr>
      <w:t xml:space="preserve">Remplacement de la chaudière gaz par 2 chaudières bois et un réseau de chaleur </w:t>
    </w:r>
  </w:p>
  <w:p w14:paraId="14AB3717" w14:textId="5A393D40" w:rsidR="00034C7C" w:rsidRPr="00AE6010" w:rsidRDefault="002B2F12" w:rsidP="00492D9D">
    <w:pPr>
      <w:widowControl w:val="0"/>
      <w:tabs>
        <w:tab w:val="center" w:pos="4819"/>
        <w:tab w:val="right" w:pos="9639"/>
      </w:tabs>
      <w:autoSpaceDE w:val="0"/>
      <w:autoSpaceDN w:val="0"/>
      <w:adjustRightInd w:val="0"/>
      <w:ind w:right="360"/>
      <w:jc w:val="center"/>
      <w:rPr>
        <w:rFonts w:ascii="Arial" w:hAnsi="Arial" w:cs="Arial"/>
        <w:sz w:val="16"/>
        <w:szCs w:val="16"/>
      </w:rPr>
    </w:pPr>
    <w:r>
      <w:rPr>
        <w:rFonts w:ascii="Arial" w:hAnsi="Arial" w:cs="Arial"/>
        <w:sz w:val="16"/>
        <w:szCs w:val="16"/>
      </w:rPr>
      <w:t>63</w:t>
    </w:r>
    <w:r w:rsidR="002A5A05">
      <w:rPr>
        <w:rFonts w:ascii="Arial" w:hAnsi="Arial" w:cs="Arial"/>
        <w:sz w:val="16"/>
        <w:szCs w:val="16"/>
      </w:rPr>
      <w:t>590 Cunlhat</w:t>
    </w:r>
    <w:r>
      <w:rPr>
        <w:rFonts w:ascii="Arial" w:hAnsi="Arial" w:cs="Arial"/>
        <w:sz w:val="16"/>
        <w:szCs w:val="16"/>
      </w:rPr>
      <w:t xml:space="preserve"> </w:t>
    </w:r>
    <w:r w:rsidR="00034C7C">
      <w:rPr>
        <w:rFonts w:ascii="Arial" w:hAnsi="Arial" w:cs="Arial"/>
        <w:sz w:val="16"/>
        <w:szCs w:val="16"/>
      </w:rPr>
      <w:t>– Acte d’engagement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7A9E0" w14:textId="77777777" w:rsidR="007D1D37" w:rsidRDefault="007D1D37">
      <w:r>
        <w:separator/>
      </w:r>
    </w:p>
  </w:footnote>
  <w:footnote w:type="continuationSeparator" w:id="0">
    <w:p w14:paraId="410CDBB7" w14:textId="77777777" w:rsidR="007D1D37" w:rsidRDefault="007D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ADDB5" w14:textId="77777777" w:rsidR="00F44E19" w:rsidRDefault="00F44E19">
    <w:pPr>
      <w:widowControl w:val="0"/>
      <w:tabs>
        <w:tab w:val="center" w:pos="4819"/>
        <w:tab w:val="right" w:pos="9639"/>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F4"/>
    <w:rsid w:val="00034C7C"/>
    <w:rsid w:val="000702C3"/>
    <w:rsid w:val="000E7B68"/>
    <w:rsid w:val="000F61F4"/>
    <w:rsid w:val="001C37E3"/>
    <w:rsid w:val="002164E4"/>
    <w:rsid w:val="00233790"/>
    <w:rsid w:val="00285AB6"/>
    <w:rsid w:val="002A5A05"/>
    <w:rsid w:val="002B2F12"/>
    <w:rsid w:val="002D24BD"/>
    <w:rsid w:val="002D521E"/>
    <w:rsid w:val="003265E4"/>
    <w:rsid w:val="00367704"/>
    <w:rsid w:val="003930B9"/>
    <w:rsid w:val="003977EB"/>
    <w:rsid w:val="003B77E2"/>
    <w:rsid w:val="00417B3E"/>
    <w:rsid w:val="004270B3"/>
    <w:rsid w:val="00453001"/>
    <w:rsid w:val="00492D9D"/>
    <w:rsid w:val="005256FD"/>
    <w:rsid w:val="00532287"/>
    <w:rsid w:val="005A6295"/>
    <w:rsid w:val="005A63E3"/>
    <w:rsid w:val="005D62B0"/>
    <w:rsid w:val="006129D4"/>
    <w:rsid w:val="0066268F"/>
    <w:rsid w:val="006F6978"/>
    <w:rsid w:val="00705134"/>
    <w:rsid w:val="00740EB2"/>
    <w:rsid w:val="00765DFE"/>
    <w:rsid w:val="00771035"/>
    <w:rsid w:val="007D1D37"/>
    <w:rsid w:val="008A3673"/>
    <w:rsid w:val="008B0BE4"/>
    <w:rsid w:val="008B6271"/>
    <w:rsid w:val="009009F9"/>
    <w:rsid w:val="009015BD"/>
    <w:rsid w:val="00907E8C"/>
    <w:rsid w:val="0098493E"/>
    <w:rsid w:val="00A13A54"/>
    <w:rsid w:val="00A35FEF"/>
    <w:rsid w:val="00AE6010"/>
    <w:rsid w:val="00AF0A9A"/>
    <w:rsid w:val="00B25002"/>
    <w:rsid w:val="00BF1F4E"/>
    <w:rsid w:val="00C130D5"/>
    <w:rsid w:val="00C36E9E"/>
    <w:rsid w:val="00C45678"/>
    <w:rsid w:val="00CC67F1"/>
    <w:rsid w:val="00CE2A2C"/>
    <w:rsid w:val="00D01F4A"/>
    <w:rsid w:val="00D0475F"/>
    <w:rsid w:val="00D94FBA"/>
    <w:rsid w:val="00EA40BA"/>
    <w:rsid w:val="00EA68BB"/>
    <w:rsid w:val="00F00461"/>
    <w:rsid w:val="00F44E19"/>
    <w:rsid w:val="00F47CE8"/>
    <w:rsid w:val="00FB151C"/>
    <w:rsid w:val="00FC0E3D"/>
    <w:rsid w:val="00FF7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097047"/>
  <w15:chartTrackingRefBased/>
  <w15:docId w15:val="{61B0815A-039A-40F8-B13D-D734EA6B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C471A"/>
    <w:pPr>
      <w:tabs>
        <w:tab w:val="center" w:pos="4536"/>
        <w:tab w:val="right" w:pos="9072"/>
      </w:tabs>
    </w:pPr>
  </w:style>
  <w:style w:type="paragraph" w:styleId="Pieddepage">
    <w:name w:val="footer"/>
    <w:basedOn w:val="Normal"/>
    <w:rsid w:val="001C471A"/>
    <w:pPr>
      <w:tabs>
        <w:tab w:val="center" w:pos="4536"/>
        <w:tab w:val="right" w:pos="9072"/>
      </w:tabs>
    </w:pPr>
  </w:style>
  <w:style w:type="character" w:styleId="Numrodepage">
    <w:name w:val="page number"/>
    <w:basedOn w:val="Policepardfaut"/>
    <w:rsid w:val="001C471A"/>
  </w:style>
  <w:style w:type="table" w:styleId="Grilledutableau">
    <w:name w:val="Table Grid"/>
    <w:basedOn w:val="TableauNormal"/>
    <w:uiPriority w:val="59"/>
    <w:rsid w:val="00C84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CC67F1"/>
    <w:rPr>
      <w:rFonts w:ascii="Segoe UI" w:hAnsi="Segoe UI" w:cs="Segoe UI"/>
      <w:sz w:val="18"/>
      <w:szCs w:val="18"/>
    </w:rPr>
  </w:style>
  <w:style w:type="character" w:customStyle="1" w:styleId="TextedebullesCar">
    <w:name w:val="Texte de bulles Car"/>
    <w:link w:val="Textedebulles"/>
    <w:uiPriority w:val="99"/>
    <w:semiHidden/>
    <w:rsid w:val="00CC6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25C8-41E0-44F2-9368-4BDBCE65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MARCHE PUBLIC DE TRAVAUX</vt:lpstr>
    </vt:vector>
  </TitlesOfParts>
  <Company>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PUBLIC DE TRAVAUX</dc:title>
  <dc:subject/>
  <dc:creator>étienne astier</dc:creator>
  <cp:keywords/>
  <dc:description/>
  <cp:lastModifiedBy>MAIRIE</cp:lastModifiedBy>
  <cp:revision>5</cp:revision>
  <cp:lastPrinted>2016-10-04T07:21:00Z</cp:lastPrinted>
  <dcterms:created xsi:type="dcterms:W3CDTF">2024-05-06T16:44:00Z</dcterms:created>
  <dcterms:modified xsi:type="dcterms:W3CDTF">2024-05-14T09:37:00Z</dcterms:modified>
</cp:coreProperties>
</file>